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80" w:rsidRDefault="00196A80" w:rsidP="00196A80">
      <w:pPr>
        <w:pStyle w:val="a3"/>
        <w:spacing w:line="360" w:lineRule="auto"/>
        <w:rPr>
          <w:b/>
          <w:bCs/>
          <w:sz w:val="32"/>
        </w:rPr>
      </w:pPr>
      <w:r>
        <w:rPr>
          <w:b/>
          <w:bCs/>
          <w:sz w:val="32"/>
          <w:lang w:val="en-US"/>
        </w:rPr>
        <w:t>Microsoft</w:t>
      </w:r>
      <w:r>
        <w:rPr>
          <w:b/>
          <w:bCs/>
          <w:sz w:val="32"/>
        </w:rPr>
        <w:t xml:space="preserve"> </w:t>
      </w:r>
      <w:r>
        <w:rPr>
          <w:b/>
          <w:bCs/>
          <w:sz w:val="32"/>
          <w:lang w:val="en-US"/>
        </w:rPr>
        <w:t>Access</w:t>
      </w:r>
      <w:r>
        <w:rPr>
          <w:b/>
          <w:bCs/>
          <w:sz w:val="32"/>
        </w:rPr>
        <w:t>.</w:t>
      </w:r>
    </w:p>
    <w:p w:rsidR="00196A80" w:rsidRDefault="00196A80" w:rsidP="00196A80">
      <w:pPr>
        <w:pStyle w:val="a3"/>
        <w:spacing w:line="36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Основные цели:</w:t>
      </w:r>
    </w:p>
    <w:p w:rsidR="00196A80" w:rsidRDefault="00196A80" w:rsidP="00196A80">
      <w:pPr>
        <w:numPr>
          <w:ilvl w:val="0"/>
          <w:numId w:val="1"/>
        </w:numPr>
        <w:shd w:val="clear" w:color="auto" w:fill="FFFFFF"/>
        <w:spacing w:line="360" w:lineRule="auto"/>
        <w:ind w:right="49"/>
        <w:jc w:val="both"/>
        <w:rPr>
          <w:sz w:val="28"/>
        </w:rPr>
      </w:pPr>
      <w:r>
        <w:rPr>
          <w:sz w:val="28"/>
        </w:rPr>
        <w:t>Освоить назначения информационных систем.</w:t>
      </w:r>
    </w:p>
    <w:p w:rsidR="00196A80" w:rsidRDefault="00196A80" w:rsidP="00196A80">
      <w:pPr>
        <w:numPr>
          <w:ilvl w:val="0"/>
          <w:numId w:val="1"/>
        </w:numPr>
        <w:shd w:val="clear" w:color="auto" w:fill="FFFFFF"/>
        <w:spacing w:line="360" w:lineRule="auto"/>
        <w:ind w:right="49"/>
        <w:jc w:val="both"/>
        <w:rPr>
          <w:sz w:val="28"/>
        </w:rPr>
      </w:pPr>
      <w:r>
        <w:rPr>
          <w:sz w:val="28"/>
        </w:rPr>
        <w:t>Освоить этапы создания базы данных.</w:t>
      </w:r>
    </w:p>
    <w:p w:rsidR="00196A80" w:rsidRDefault="00196A80" w:rsidP="00196A80">
      <w:pPr>
        <w:numPr>
          <w:ilvl w:val="0"/>
          <w:numId w:val="1"/>
        </w:numPr>
        <w:shd w:val="clear" w:color="auto" w:fill="FFFFFF"/>
        <w:spacing w:line="360" w:lineRule="auto"/>
        <w:ind w:right="49"/>
        <w:jc w:val="both"/>
        <w:rPr>
          <w:sz w:val="28"/>
        </w:rPr>
      </w:pPr>
      <w:r>
        <w:rPr>
          <w:sz w:val="28"/>
        </w:rPr>
        <w:t>Иметь представление о среде баз данных и способах манипулирования данными.</w:t>
      </w:r>
    </w:p>
    <w:p w:rsidR="00196A80" w:rsidRDefault="00196A80" w:rsidP="00196A80">
      <w:pPr>
        <w:pStyle w:val="a3"/>
        <w:numPr>
          <w:ilvl w:val="0"/>
          <w:numId w:val="1"/>
        </w:numPr>
        <w:spacing w:line="360" w:lineRule="auto"/>
        <w:jc w:val="left"/>
        <w:rPr>
          <w:sz w:val="28"/>
        </w:rPr>
      </w:pPr>
      <w:r>
        <w:rPr>
          <w:sz w:val="28"/>
        </w:rPr>
        <w:t xml:space="preserve">Приобретение навыков работы с приложением </w:t>
      </w:r>
      <w:r>
        <w:rPr>
          <w:sz w:val="28"/>
          <w:lang w:val="en-US"/>
        </w:rPr>
        <w:t>Microsoft</w:t>
      </w:r>
      <w:r>
        <w:rPr>
          <w:sz w:val="28"/>
        </w:rPr>
        <w:t xml:space="preserve"> </w:t>
      </w:r>
      <w:r>
        <w:rPr>
          <w:sz w:val="28"/>
          <w:lang w:val="en-US"/>
        </w:rPr>
        <w:t>Access</w:t>
      </w:r>
      <w:r>
        <w:rPr>
          <w:sz w:val="28"/>
        </w:rPr>
        <w:t>.</w:t>
      </w:r>
    </w:p>
    <w:p w:rsidR="00196A80" w:rsidRDefault="00196A80" w:rsidP="00196A80">
      <w:pPr>
        <w:shd w:val="clear" w:color="auto" w:fill="FFFFFF"/>
        <w:spacing w:line="360" w:lineRule="auto"/>
        <w:ind w:right="4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96A80" w:rsidTr="00436673">
        <w:tblPrEx>
          <w:tblCellMar>
            <w:top w:w="0" w:type="dxa"/>
            <w:bottom w:w="0" w:type="dxa"/>
          </w:tblCellMar>
        </w:tblPrEx>
        <w:tc>
          <w:tcPr>
            <w:tcW w:w="10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6A80" w:rsidRDefault="00196A80" w:rsidP="00436673">
            <w:pPr>
              <w:shd w:val="clear" w:color="auto" w:fill="FFFFFF"/>
              <w:tabs>
                <w:tab w:val="left" w:pos="5453"/>
                <w:tab w:val="left" w:pos="6413"/>
              </w:tabs>
              <w:spacing w:line="360" w:lineRule="auto"/>
              <w:ind w:left="19" w:right="14" w:firstLine="461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База данных (БД) - это поименованная совокупность данных,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pacing w:val="3"/>
                <w:sz w:val="28"/>
              </w:rPr>
              <w:t>отражающая состояние объектов и их отношений в рассматриваемой</w:t>
            </w:r>
            <w:r>
              <w:rPr>
                <w:color w:val="000000"/>
                <w:spacing w:val="3"/>
                <w:sz w:val="28"/>
              </w:rPr>
              <w:br/>
            </w:r>
            <w:r>
              <w:rPr>
                <w:color w:val="000000"/>
                <w:spacing w:val="-6"/>
                <w:sz w:val="28"/>
              </w:rPr>
              <w:t>предметной области.</w:t>
            </w:r>
          </w:p>
        </w:tc>
      </w:tr>
    </w:tbl>
    <w:p w:rsidR="00196A80" w:rsidRDefault="00196A80" w:rsidP="00196A80">
      <w:pPr>
        <w:shd w:val="clear" w:color="auto" w:fill="FFFFFF"/>
        <w:spacing w:line="360" w:lineRule="auto"/>
        <w:ind w:right="4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96A80" w:rsidTr="00436673">
        <w:tblPrEx>
          <w:tblCellMar>
            <w:top w:w="0" w:type="dxa"/>
            <w:bottom w:w="0" w:type="dxa"/>
          </w:tblCellMar>
        </w:tblPrEx>
        <w:tc>
          <w:tcPr>
            <w:tcW w:w="10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6A80" w:rsidRDefault="00196A80" w:rsidP="00436673">
            <w:pPr>
              <w:shd w:val="clear" w:color="auto" w:fill="FFFFFF"/>
              <w:spacing w:line="360" w:lineRule="auto"/>
              <w:ind w:left="24" w:right="14" w:firstLine="442"/>
              <w:jc w:val="both"/>
              <w:rPr>
                <w:sz w:val="28"/>
              </w:rPr>
            </w:pPr>
            <w:r>
              <w:rPr>
                <w:color w:val="000000"/>
                <w:spacing w:val="-3"/>
                <w:sz w:val="28"/>
              </w:rPr>
              <w:t xml:space="preserve">Объектом называется элемент предметной области, информацию о </w:t>
            </w:r>
            <w:r>
              <w:rPr>
                <w:color w:val="000000"/>
                <w:spacing w:val="-4"/>
                <w:sz w:val="28"/>
              </w:rPr>
              <w:t>котором мы сохраняем.</w:t>
            </w:r>
          </w:p>
        </w:tc>
      </w:tr>
    </w:tbl>
    <w:p w:rsidR="00196A80" w:rsidRDefault="00196A80" w:rsidP="00196A80">
      <w:pPr>
        <w:shd w:val="clear" w:color="auto" w:fill="FFFFFF"/>
        <w:spacing w:line="360" w:lineRule="auto"/>
        <w:ind w:right="19" w:firstLine="540"/>
        <w:jc w:val="both"/>
        <w:rPr>
          <w:color w:val="000000"/>
          <w:sz w:val="28"/>
        </w:rPr>
      </w:pPr>
      <w:r>
        <w:rPr>
          <w:color w:val="000000"/>
          <w:spacing w:val="4"/>
          <w:sz w:val="28"/>
        </w:rPr>
        <w:t xml:space="preserve">Объект может быть реальным (например, человек, изделие или </w:t>
      </w:r>
      <w:r>
        <w:rPr>
          <w:color w:val="000000"/>
          <w:spacing w:val="-5"/>
          <w:sz w:val="28"/>
        </w:rPr>
        <w:t xml:space="preserve">населенный пункт) и абстрактным (например, событие, счет покупателя или </w:t>
      </w:r>
      <w:r>
        <w:rPr>
          <w:color w:val="000000"/>
          <w:spacing w:val="-7"/>
          <w:sz w:val="28"/>
        </w:rPr>
        <w:t xml:space="preserve">изучаемый студентами курс). Так, в области продажи автомобилей примерами </w:t>
      </w:r>
      <w:r>
        <w:rPr>
          <w:color w:val="000000"/>
          <w:spacing w:val="-10"/>
          <w:sz w:val="28"/>
        </w:rPr>
        <w:t xml:space="preserve">объектов могут служить модель автомобиля, клиент и счет. На товарном </w:t>
      </w:r>
      <w:r>
        <w:rPr>
          <w:color w:val="000000"/>
          <w:sz w:val="28"/>
        </w:rPr>
        <w:t>складе - это поставщик, товар, отправление и т.д.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96A80" w:rsidTr="00436673">
        <w:tblPrEx>
          <w:tblCellMar>
            <w:top w:w="0" w:type="dxa"/>
            <w:bottom w:w="0" w:type="dxa"/>
          </w:tblCellMar>
        </w:tblPrEx>
        <w:tc>
          <w:tcPr>
            <w:tcW w:w="10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96A80" w:rsidRDefault="00196A80" w:rsidP="00436673">
            <w:pPr>
              <w:shd w:val="clear" w:color="auto" w:fill="FFFFFF"/>
              <w:spacing w:line="360" w:lineRule="auto"/>
              <w:ind w:left="10" w:right="19" w:firstLine="456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Система управления базами данных (СУБД) - это комплекс </w:t>
            </w:r>
            <w:r>
              <w:rPr>
                <w:color w:val="000000"/>
                <w:spacing w:val="-7"/>
                <w:sz w:val="28"/>
              </w:rPr>
              <w:t xml:space="preserve">программных и языковых средств, предназначенных для создания, ведения и </w:t>
            </w:r>
            <w:r>
              <w:rPr>
                <w:color w:val="000000"/>
                <w:spacing w:val="-5"/>
                <w:sz w:val="28"/>
              </w:rPr>
              <w:t>совместного применения баз данных многими пользователями.</w:t>
            </w:r>
          </w:p>
        </w:tc>
      </w:tr>
    </w:tbl>
    <w:p w:rsidR="00196A80" w:rsidRDefault="00196A80" w:rsidP="00196A80">
      <w:pPr>
        <w:shd w:val="clear" w:color="auto" w:fill="FFFFFF"/>
        <w:spacing w:line="360" w:lineRule="auto"/>
        <w:ind w:right="29" w:firstLine="540"/>
        <w:jc w:val="both"/>
        <w:rPr>
          <w:sz w:val="28"/>
        </w:rPr>
      </w:pPr>
      <w:r>
        <w:rPr>
          <w:color w:val="000000"/>
          <w:spacing w:val="3"/>
          <w:sz w:val="28"/>
        </w:rPr>
        <w:t xml:space="preserve">Централизованный характер управления данными в базе данных </w:t>
      </w:r>
      <w:r>
        <w:rPr>
          <w:color w:val="000000"/>
          <w:spacing w:val="-4"/>
          <w:sz w:val="28"/>
        </w:rPr>
        <w:t xml:space="preserve">предполагает необходимость существования некоторого лица (группы лиц), </w:t>
      </w:r>
      <w:r>
        <w:rPr>
          <w:color w:val="000000"/>
          <w:spacing w:val="-7"/>
          <w:sz w:val="28"/>
        </w:rPr>
        <w:t xml:space="preserve">на которое возлагаются функции администрирования данными, хранимыми в </w:t>
      </w:r>
      <w:r>
        <w:rPr>
          <w:color w:val="000000"/>
          <w:spacing w:val="-9"/>
          <w:sz w:val="28"/>
        </w:rPr>
        <w:t>базе.</w:t>
      </w:r>
    </w:p>
    <w:p w:rsidR="00196A80" w:rsidRDefault="00196A80" w:rsidP="00196A80">
      <w:pPr>
        <w:shd w:val="clear" w:color="auto" w:fill="FFFFFF"/>
        <w:spacing w:line="360" w:lineRule="auto"/>
        <w:ind w:left="5" w:right="38" w:firstLine="456"/>
        <w:jc w:val="both"/>
        <w:rPr>
          <w:sz w:val="28"/>
        </w:rPr>
      </w:pPr>
      <w:r>
        <w:rPr>
          <w:spacing w:val="-3"/>
          <w:sz w:val="28"/>
        </w:rPr>
        <w:t xml:space="preserve">По технологии обработки данных базы данных подразделяются на </w:t>
      </w:r>
      <w:r>
        <w:rPr>
          <w:spacing w:val="-4"/>
          <w:sz w:val="28"/>
        </w:rPr>
        <w:t>централизованные и распределенные.</w:t>
      </w:r>
    </w:p>
    <w:p w:rsidR="00196A80" w:rsidRDefault="00196A80" w:rsidP="00196A80">
      <w:pPr>
        <w:shd w:val="clear" w:color="auto" w:fill="FFFFFF"/>
        <w:spacing w:line="360" w:lineRule="auto"/>
        <w:ind w:firstLine="540"/>
        <w:jc w:val="both"/>
        <w:rPr>
          <w:sz w:val="28"/>
        </w:rPr>
      </w:pPr>
      <w:r>
        <w:rPr>
          <w:spacing w:val="-3"/>
          <w:sz w:val="28"/>
        </w:rPr>
        <w:t>Централизованная база данных хранится в памяти одной вычисли</w:t>
      </w:r>
      <w:r>
        <w:rPr>
          <w:spacing w:val="-3"/>
          <w:sz w:val="28"/>
        </w:rPr>
        <w:softHyphen/>
        <w:t xml:space="preserve">тельной системы. Если эта вычислительная система является компонентом </w:t>
      </w:r>
      <w:r>
        <w:rPr>
          <w:spacing w:val="9"/>
          <w:sz w:val="28"/>
          <w:szCs w:val="18"/>
        </w:rPr>
        <w:t xml:space="preserve">сети ЭВМ, </w:t>
      </w:r>
      <w:r>
        <w:rPr>
          <w:spacing w:val="9"/>
          <w:sz w:val="28"/>
          <w:szCs w:val="18"/>
        </w:rPr>
        <w:lastRenderedPageBreak/>
        <w:t xml:space="preserve">возможен распределенный доступ к такой базе. Такой способ </w:t>
      </w:r>
      <w:r>
        <w:rPr>
          <w:spacing w:val="7"/>
          <w:sz w:val="28"/>
          <w:szCs w:val="18"/>
        </w:rPr>
        <w:t>использования баз данных часто применяют в локальных сетях ПК.</w:t>
      </w:r>
    </w:p>
    <w:p w:rsidR="00196A80" w:rsidRDefault="00196A80" w:rsidP="00196A80">
      <w:pPr>
        <w:shd w:val="clear" w:color="auto" w:fill="FFFFFF"/>
        <w:spacing w:line="360" w:lineRule="auto"/>
        <w:ind w:right="5" w:firstLine="540"/>
        <w:jc w:val="both"/>
        <w:rPr>
          <w:sz w:val="28"/>
        </w:rPr>
      </w:pPr>
      <w:r>
        <w:rPr>
          <w:spacing w:val="14"/>
          <w:sz w:val="28"/>
          <w:szCs w:val="18"/>
        </w:rPr>
        <w:t xml:space="preserve">Распределенная база данных состоит из нескольких, возможно </w:t>
      </w:r>
      <w:r>
        <w:rPr>
          <w:spacing w:val="10"/>
          <w:sz w:val="28"/>
          <w:szCs w:val="18"/>
        </w:rPr>
        <w:t xml:space="preserve">пересекающихся или даже дублирующих друг друга частей, хранимых в </w:t>
      </w:r>
      <w:r>
        <w:rPr>
          <w:spacing w:val="6"/>
          <w:sz w:val="28"/>
          <w:szCs w:val="18"/>
        </w:rPr>
        <w:t xml:space="preserve">различных ЭВМ вычислительной сети. Работа с такой базой осуществляется </w:t>
      </w:r>
      <w:r>
        <w:rPr>
          <w:spacing w:val="7"/>
          <w:sz w:val="28"/>
          <w:szCs w:val="18"/>
        </w:rPr>
        <w:t>с помощью системы управления распределенной базой данных (СУРБД).</w:t>
      </w:r>
    </w:p>
    <w:p w:rsidR="00196A80" w:rsidRDefault="00196A80" w:rsidP="00196A80">
      <w:pPr>
        <w:shd w:val="clear" w:color="auto" w:fill="FFFFFF"/>
        <w:spacing w:line="360" w:lineRule="auto"/>
        <w:ind w:right="5" w:firstLine="540"/>
        <w:jc w:val="both"/>
        <w:rPr>
          <w:sz w:val="28"/>
        </w:rPr>
      </w:pPr>
      <w:r>
        <w:rPr>
          <w:spacing w:val="4"/>
          <w:sz w:val="28"/>
          <w:szCs w:val="18"/>
        </w:rPr>
        <w:t xml:space="preserve">По способу доступа к данным базы данных разделяются на базы данных </w:t>
      </w:r>
      <w:r>
        <w:rPr>
          <w:spacing w:val="7"/>
          <w:sz w:val="28"/>
          <w:szCs w:val="18"/>
        </w:rPr>
        <w:t>с локальным доступом и базы данных с удаленным (сетевым) доступом.</w:t>
      </w:r>
    </w:p>
    <w:p w:rsidR="00196A80" w:rsidRDefault="00196A80" w:rsidP="00196A80">
      <w:pPr>
        <w:shd w:val="clear" w:color="auto" w:fill="FFFFFF"/>
        <w:spacing w:line="360" w:lineRule="auto"/>
        <w:ind w:right="14" w:firstLine="540"/>
        <w:jc w:val="both"/>
        <w:rPr>
          <w:sz w:val="28"/>
        </w:rPr>
      </w:pPr>
      <w:r>
        <w:rPr>
          <w:spacing w:val="1"/>
          <w:sz w:val="28"/>
          <w:szCs w:val="18"/>
        </w:rPr>
        <w:t xml:space="preserve">Системы централизованных баз данных с сетевым доступом предполагают </w:t>
      </w:r>
      <w:r>
        <w:rPr>
          <w:spacing w:val="8"/>
          <w:sz w:val="28"/>
          <w:szCs w:val="18"/>
        </w:rPr>
        <w:t>различные архитектуры подобных систем:</w:t>
      </w:r>
    </w:p>
    <w:p w:rsidR="00196A80" w:rsidRDefault="00196A80" w:rsidP="00196A80">
      <w:pPr>
        <w:numPr>
          <w:ilvl w:val="0"/>
          <w:numId w:val="2"/>
        </w:numPr>
        <w:shd w:val="clear" w:color="auto" w:fill="FFFFFF"/>
        <w:tabs>
          <w:tab w:val="left" w:pos="667"/>
        </w:tabs>
        <w:spacing w:line="360" w:lineRule="auto"/>
        <w:jc w:val="both"/>
        <w:rPr>
          <w:sz w:val="28"/>
          <w:szCs w:val="18"/>
        </w:rPr>
      </w:pPr>
      <w:r>
        <w:rPr>
          <w:spacing w:val="4"/>
          <w:sz w:val="28"/>
          <w:szCs w:val="18"/>
        </w:rPr>
        <w:t>файл-сервер;</w:t>
      </w:r>
    </w:p>
    <w:p w:rsidR="00196A80" w:rsidRDefault="00196A80" w:rsidP="00196A80">
      <w:pPr>
        <w:numPr>
          <w:ilvl w:val="0"/>
          <w:numId w:val="2"/>
        </w:numPr>
        <w:shd w:val="clear" w:color="auto" w:fill="FFFFFF"/>
        <w:tabs>
          <w:tab w:val="left" w:pos="667"/>
        </w:tabs>
        <w:spacing w:line="360" w:lineRule="auto"/>
        <w:jc w:val="both"/>
        <w:rPr>
          <w:sz w:val="28"/>
          <w:szCs w:val="18"/>
        </w:rPr>
      </w:pPr>
      <w:r>
        <w:rPr>
          <w:spacing w:val="4"/>
          <w:sz w:val="28"/>
          <w:szCs w:val="18"/>
        </w:rPr>
        <w:t>клиент-сервер.</w:t>
      </w:r>
    </w:p>
    <w:p w:rsidR="00196A80" w:rsidRDefault="00196A80" w:rsidP="00196A80">
      <w:pPr>
        <w:shd w:val="clear" w:color="auto" w:fill="FFFFFF"/>
        <w:spacing w:line="360" w:lineRule="auto"/>
        <w:ind w:left="29" w:right="14" w:firstLine="511"/>
        <w:jc w:val="both"/>
        <w:rPr>
          <w:sz w:val="28"/>
        </w:rPr>
      </w:pPr>
      <w:r>
        <w:rPr>
          <w:spacing w:val="4"/>
          <w:sz w:val="28"/>
          <w:szCs w:val="18"/>
        </w:rPr>
        <w:t xml:space="preserve">Файл-сервер. Архитектура систем БД с сетевым доступом предполагает </w:t>
      </w:r>
      <w:r>
        <w:rPr>
          <w:spacing w:val="3"/>
          <w:sz w:val="28"/>
          <w:szCs w:val="18"/>
        </w:rPr>
        <w:t xml:space="preserve">выделение одной из машин сети в качестве центральной (сервер файлов). На </w:t>
      </w:r>
      <w:r>
        <w:rPr>
          <w:spacing w:val="5"/>
          <w:sz w:val="28"/>
          <w:szCs w:val="18"/>
        </w:rPr>
        <w:t xml:space="preserve">такой машине хранится совместно используемая централизованная БД. Все </w:t>
      </w:r>
      <w:r>
        <w:rPr>
          <w:spacing w:val="2"/>
          <w:sz w:val="28"/>
          <w:szCs w:val="18"/>
        </w:rPr>
        <w:t xml:space="preserve">другие машины сети выполняют функции рабочих станций, с помощью которых </w:t>
      </w:r>
      <w:r>
        <w:rPr>
          <w:spacing w:val="4"/>
          <w:sz w:val="28"/>
          <w:szCs w:val="18"/>
        </w:rPr>
        <w:t xml:space="preserve">поддерживается доступ пользовательской системы к централизованной базе </w:t>
      </w:r>
      <w:r>
        <w:rPr>
          <w:spacing w:val="3"/>
          <w:sz w:val="28"/>
          <w:szCs w:val="18"/>
        </w:rPr>
        <w:t xml:space="preserve">данных. Файлы базы данных в соответствии с пользовательскими запросами </w:t>
      </w:r>
      <w:r>
        <w:rPr>
          <w:spacing w:val="6"/>
          <w:sz w:val="28"/>
          <w:szCs w:val="18"/>
        </w:rPr>
        <w:t xml:space="preserve">передаются на рабочие станции, где в основном и производится обработка. </w:t>
      </w:r>
      <w:r>
        <w:rPr>
          <w:spacing w:val="3"/>
          <w:sz w:val="28"/>
          <w:szCs w:val="18"/>
        </w:rPr>
        <w:t>При большой интенсивности доступа к одним и тем же данным производитель</w:t>
      </w:r>
      <w:r>
        <w:rPr>
          <w:spacing w:val="3"/>
          <w:sz w:val="28"/>
          <w:szCs w:val="18"/>
        </w:rPr>
        <w:softHyphen/>
      </w:r>
      <w:r>
        <w:rPr>
          <w:spacing w:val="4"/>
          <w:sz w:val="28"/>
          <w:szCs w:val="18"/>
        </w:rPr>
        <w:t xml:space="preserve">ность информационной системы падает. Пользователи могут создавать также на рабочих станциях локальные БД, которые используются ими монопольно. </w:t>
      </w:r>
    </w:p>
    <w:p w:rsidR="00196A80" w:rsidRDefault="00196A80" w:rsidP="00196A80">
      <w:pPr>
        <w:shd w:val="clear" w:color="auto" w:fill="FFFFFF"/>
        <w:spacing w:line="360" w:lineRule="auto"/>
        <w:ind w:right="67" w:firstLine="466"/>
        <w:jc w:val="both"/>
        <w:rPr>
          <w:sz w:val="28"/>
        </w:rPr>
      </w:pPr>
      <w:r>
        <w:rPr>
          <w:color w:val="000000"/>
          <w:spacing w:val="13"/>
          <w:sz w:val="28"/>
          <w:szCs w:val="18"/>
        </w:rPr>
        <w:t xml:space="preserve">Клиент-сервер. В этой концепции подразумевается, что помимо </w:t>
      </w:r>
      <w:r>
        <w:rPr>
          <w:color w:val="000000"/>
          <w:spacing w:val="3"/>
          <w:sz w:val="28"/>
          <w:szCs w:val="18"/>
        </w:rPr>
        <w:t xml:space="preserve">хранения централизованной базы данных центральная машина (сервер базы </w:t>
      </w:r>
      <w:r>
        <w:rPr>
          <w:color w:val="000000"/>
          <w:spacing w:val="10"/>
          <w:sz w:val="28"/>
          <w:szCs w:val="18"/>
        </w:rPr>
        <w:t xml:space="preserve">данных) должна обеспечивать выполнение основного объема обработки данных. Запрос на данные, выдаваемый клиентом (рабочей станцией), </w:t>
      </w:r>
      <w:r>
        <w:rPr>
          <w:color w:val="000000"/>
          <w:spacing w:val="6"/>
          <w:sz w:val="28"/>
          <w:szCs w:val="18"/>
        </w:rPr>
        <w:t xml:space="preserve">порождает поиск и извлечение данных на сервере. </w:t>
      </w:r>
      <w:r>
        <w:rPr>
          <w:color w:val="000000"/>
          <w:spacing w:val="6"/>
          <w:sz w:val="28"/>
          <w:szCs w:val="18"/>
        </w:rPr>
        <w:lastRenderedPageBreak/>
        <w:t xml:space="preserve">Извлеченные данные (но </w:t>
      </w:r>
      <w:r>
        <w:rPr>
          <w:color w:val="000000"/>
          <w:spacing w:val="9"/>
          <w:sz w:val="28"/>
          <w:szCs w:val="18"/>
        </w:rPr>
        <w:t xml:space="preserve">не файлы) транспортируются по сети от сервера к клиенту. Спецификой </w:t>
      </w:r>
      <w:r>
        <w:rPr>
          <w:color w:val="000000"/>
          <w:sz w:val="28"/>
          <w:szCs w:val="18"/>
        </w:rPr>
        <w:t xml:space="preserve">архитектуры клиент-сервер является использование языка запросов </w:t>
      </w:r>
      <w:r>
        <w:rPr>
          <w:color w:val="000000"/>
          <w:sz w:val="28"/>
          <w:szCs w:val="18"/>
          <w:lang w:val="en-US"/>
        </w:rPr>
        <w:t>SQL</w:t>
      </w:r>
      <w:r>
        <w:rPr>
          <w:color w:val="000000"/>
          <w:sz w:val="28"/>
          <w:szCs w:val="18"/>
        </w:rPr>
        <w:t xml:space="preserve">. </w:t>
      </w:r>
    </w:p>
    <w:p w:rsidR="00196A80" w:rsidRDefault="00196A80" w:rsidP="00196A80">
      <w:pPr>
        <w:shd w:val="clear" w:color="auto" w:fill="FFFFFF"/>
        <w:spacing w:line="360" w:lineRule="auto"/>
        <w:ind w:firstLine="540"/>
        <w:jc w:val="both"/>
        <w:rPr>
          <w:sz w:val="28"/>
        </w:rPr>
      </w:pPr>
      <w:r>
        <w:rPr>
          <w:color w:val="000000"/>
          <w:spacing w:val="9"/>
          <w:sz w:val="28"/>
          <w:szCs w:val="18"/>
        </w:rPr>
        <w:t xml:space="preserve">Понятие базы данных тесно связано с такими понятиями структурных </w:t>
      </w:r>
      <w:r>
        <w:rPr>
          <w:color w:val="000000"/>
          <w:sz w:val="28"/>
          <w:szCs w:val="18"/>
        </w:rPr>
        <w:t xml:space="preserve">элементов, как поле, запись, файл. Поле - элементарная единица логической организации данных, которая соответствует неделимой единице информации - реквизиту. Для описания </w:t>
      </w:r>
      <w:r>
        <w:rPr>
          <w:color w:val="000000"/>
          <w:spacing w:val="6"/>
          <w:sz w:val="28"/>
          <w:szCs w:val="18"/>
        </w:rPr>
        <w:t>поля используются следующие характеристики:</w:t>
      </w:r>
    </w:p>
    <w:p w:rsidR="00196A80" w:rsidRDefault="00196A80" w:rsidP="00196A80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color w:val="000000"/>
          <w:spacing w:val="8"/>
          <w:sz w:val="28"/>
          <w:szCs w:val="18"/>
        </w:rPr>
        <w:t>имя, например, Фамилия, Имя, Отчество, Дата рождения;</w:t>
      </w:r>
    </w:p>
    <w:p w:rsidR="00196A80" w:rsidRDefault="00196A80" w:rsidP="00196A80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color w:val="000000"/>
          <w:spacing w:val="6"/>
          <w:sz w:val="28"/>
          <w:szCs w:val="18"/>
        </w:rPr>
        <w:t>тип, например, символьный, числовой, календарный;</w:t>
      </w:r>
    </w:p>
    <w:p w:rsidR="00196A80" w:rsidRDefault="00196A80" w:rsidP="00196A80">
      <w:pPr>
        <w:numPr>
          <w:ilvl w:val="0"/>
          <w:numId w:val="3"/>
        </w:numPr>
        <w:shd w:val="clear" w:color="auto" w:fill="FFFFFF"/>
        <w:spacing w:line="360" w:lineRule="auto"/>
        <w:ind w:right="10"/>
        <w:jc w:val="both"/>
        <w:rPr>
          <w:sz w:val="28"/>
        </w:rPr>
      </w:pPr>
      <w:r>
        <w:rPr>
          <w:color w:val="000000"/>
          <w:sz w:val="28"/>
          <w:szCs w:val="18"/>
        </w:rPr>
        <w:t xml:space="preserve">длина, например, 15 байт, причем будет определяться максимально </w:t>
      </w:r>
      <w:r>
        <w:rPr>
          <w:color w:val="000000"/>
          <w:spacing w:val="8"/>
          <w:sz w:val="28"/>
          <w:szCs w:val="18"/>
        </w:rPr>
        <w:t>возможным количеством символов;</w:t>
      </w:r>
    </w:p>
    <w:p w:rsidR="00196A80" w:rsidRDefault="00196A80" w:rsidP="00196A80">
      <w:pPr>
        <w:numPr>
          <w:ilvl w:val="0"/>
          <w:numId w:val="3"/>
        </w:numPr>
        <w:shd w:val="clear" w:color="auto" w:fill="FFFFFF"/>
        <w:spacing w:line="360" w:lineRule="auto"/>
        <w:ind w:right="10"/>
        <w:jc w:val="both"/>
        <w:rPr>
          <w:sz w:val="28"/>
        </w:rPr>
      </w:pPr>
      <w:r>
        <w:rPr>
          <w:color w:val="000000"/>
          <w:spacing w:val="4"/>
          <w:sz w:val="28"/>
          <w:szCs w:val="18"/>
        </w:rPr>
        <w:t xml:space="preserve">точность для числовых данных, например два десятичных знака для </w:t>
      </w:r>
      <w:r>
        <w:rPr>
          <w:color w:val="000000"/>
          <w:spacing w:val="6"/>
          <w:sz w:val="28"/>
          <w:szCs w:val="18"/>
        </w:rPr>
        <w:t>отображения дробной части числа.</w:t>
      </w:r>
    </w:p>
    <w:p w:rsidR="00196A80" w:rsidRDefault="00196A80" w:rsidP="00196A80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color w:val="000000"/>
          <w:sz w:val="28"/>
          <w:szCs w:val="18"/>
        </w:rPr>
        <w:t>Запись - совокупность логически связанных полей.</w:t>
      </w:r>
    </w:p>
    <w:p w:rsidR="00196A80" w:rsidRDefault="00196A80" w:rsidP="00196A80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6"/>
          <w:sz w:val="28"/>
          <w:szCs w:val="18"/>
        </w:rPr>
      </w:pPr>
      <w:r>
        <w:rPr>
          <w:color w:val="000000"/>
          <w:sz w:val="28"/>
          <w:szCs w:val="18"/>
        </w:rPr>
        <w:t xml:space="preserve">Экземпляр записи - отдельная реализация записи, содержащая </w:t>
      </w:r>
      <w:r>
        <w:rPr>
          <w:color w:val="000000"/>
          <w:spacing w:val="6"/>
          <w:sz w:val="28"/>
          <w:szCs w:val="18"/>
        </w:rPr>
        <w:t>конкретные значения ее полей.</w:t>
      </w:r>
    </w:p>
    <w:p w:rsidR="00196A80" w:rsidRDefault="00196A80" w:rsidP="00196A80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color w:val="000000"/>
          <w:sz w:val="28"/>
          <w:szCs w:val="18"/>
        </w:rPr>
        <w:t>Файл (таблица) - совокупность экземпляров записей одной структуры.</w:t>
      </w:r>
    </w:p>
    <w:p w:rsidR="00196A80" w:rsidRDefault="00196A80" w:rsidP="00196A80">
      <w:pPr>
        <w:shd w:val="clear" w:color="auto" w:fill="FFFFFF"/>
        <w:spacing w:line="360" w:lineRule="auto"/>
        <w:ind w:left="29" w:right="10" w:firstLine="540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Система управления базой данных представляет собой пакет программ посредством которого реализуется централизованное управление базой </w:t>
      </w:r>
      <w:r>
        <w:rPr>
          <w:color w:val="000000"/>
          <w:sz w:val="28"/>
        </w:rPr>
        <w:t xml:space="preserve">данных и обеспечивается доступ к данным. СУБД выступает в качестве </w:t>
      </w:r>
      <w:r>
        <w:rPr>
          <w:color w:val="000000"/>
          <w:spacing w:val="-3"/>
          <w:sz w:val="28"/>
        </w:rPr>
        <w:t>интерфейса между пользователями и БД.</w:t>
      </w:r>
    </w:p>
    <w:p w:rsidR="00196A80" w:rsidRDefault="00196A80" w:rsidP="00196A80">
      <w:pPr>
        <w:shd w:val="clear" w:color="auto" w:fill="FFFFFF"/>
        <w:spacing w:line="360" w:lineRule="auto"/>
        <w:ind w:left="38" w:right="24" w:firstLine="540"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СУБД обеспечивает программные средства для создания, загрузки, </w:t>
      </w:r>
      <w:r>
        <w:rPr>
          <w:color w:val="000000"/>
          <w:spacing w:val="-6"/>
          <w:sz w:val="28"/>
        </w:rPr>
        <w:t>запроса и обновления данных, контролирует действия, связанные с вводом-</w:t>
      </w:r>
      <w:r>
        <w:rPr>
          <w:color w:val="000000"/>
          <w:spacing w:val="-5"/>
          <w:sz w:val="28"/>
        </w:rPr>
        <w:t>выводом данных, решает вопросы совместного их использования и защиты.</w:t>
      </w:r>
    </w:p>
    <w:p w:rsidR="00196A80" w:rsidRDefault="00196A80" w:rsidP="00196A80">
      <w:pPr>
        <w:shd w:val="clear" w:color="auto" w:fill="FFFFFF"/>
        <w:spacing w:line="360" w:lineRule="auto"/>
        <w:ind w:left="29" w:right="19" w:firstLine="540"/>
        <w:jc w:val="both"/>
        <w:rPr>
          <w:sz w:val="28"/>
        </w:rPr>
      </w:pPr>
      <w:r>
        <w:rPr>
          <w:color w:val="000000"/>
          <w:spacing w:val="-6"/>
          <w:sz w:val="28"/>
        </w:rPr>
        <w:t xml:space="preserve">СУБД служит для поддержания базы данных в актуальном состоянии и </w:t>
      </w:r>
      <w:r>
        <w:rPr>
          <w:color w:val="000000"/>
          <w:spacing w:val="-2"/>
          <w:sz w:val="28"/>
        </w:rPr>
        <w:t xml:space="preserve">обеспечивает эффективный доступ пользователей к содержащимся в ней </w:t>
      </w:r>
      <w:r>
        <w:rPr>
          <w:color w:val="000000"/>
          <w:spacing w:val="-4"/>
          <w:sz w:val="28"/>
        </w:rPr>
        <w:t>данным в рамках предоставленных пользователям полномочий.</w:t>
      </w:r>
    </w:p>
    <w:p w:rsidR="00196A80" w:rsidRDefault="00196A80" w:rsidP="00196A80">
      <w:pPr>
        <w:shd w:val="clear" w:color="auto" w:fill="FFFFFF"/>
        <w:spacing w:line="360" w:lineRule="auto"/>
        <w:ind w:left="490" w:firstLine="540"/>
        <w:jc w:val="both"/>
        <w:rPr>
          <w:sz w:val="28"/>
        </w:rPr>
      </w:pPr>
      <w:r>
        <w:rPr>
          <w:color w:val="000000"/>
          <w:spacing w:val="-4"/>
          <w:sz w:val="28"/>
        </w:rPr>
        <w:t>По степени универсальности различают два класса СУБД:</w:t>
      </w:r>
    </w:p>
    <w:p w:rsidR="00196A80" w:rsidRDefault="00196A80" w:rsidP="00196A80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системы общего назначения;</w:t>
      </w:r>
    </w:p>
    <w:p w:rsidR="00196A80" w:rsidRDefault="00196A80" w:rsidP="00196A80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lastRenderedPageBreak/>
        <w:t>специализированные системы.</w:t>
      </w:r>
    </w:p>
    <w:p w:rsidR="00196A80" w:rsidRDefault="00196A80" w:rsidP="00196A80">
      <w:pPr>
        <w:shd w:val="clear" w:color="auto" w:fill="FFFFFF"/>
        <w:spacing w:line="360" w:lineRule="auto"/>
        <w:ind w:left="14" w:right="24" w:firstLine="456"/>
        <w:jc w:val="both"/>
        <w:rPr>
          <w:sz w:val="28"/>
        </w:rPr>
      </w:pPr>
      <w:r>
        <w:rPr>
          <w:color w:val="000000"/>
          <w:spacing w:val="-6"/>
          <w:sz w:val="28"/>
        </w:rPr>
        <w:t xml:space="preserve">СУБД общего назначения не ориентированы на какую-либо предметную </w:t>
      </w:r>
      <w:r>
        <w:rPr>
          <w:color w:val="000000"/>
          <w:spacing w:val="-5"/>
          <w:sz w:val="28"/>
        </w:rPr>
        <w:t>область или на информационные потребности какой-либо группы пользова</w:t>
      </w:r>
      <w:r>
        <w:rPr>
          <w:color w:val="000000"/>
          <w:spacing w:val="-5"/>
          <w:sz w:val="28"/>
        </w:rPr>
        <w:softHyphen/>
      </w:r>
      <w:r>
        <w:rPr>
          <w:color w:val="000000"/>
          <w:spacing w:val="-3"/>
          <w:sz w:val="28"/>
        </w:rPr>
        <w:t xml:space="preserve">телей. Каждая система такого рода реализуется как программный продукт, </w:t>
      </w:r>
      <w:r>
        <w:rPr>
          <w:color w:val="000000"/>
          <w:sz w:val="28"/>
        </w:rPr>
        <w:t xml:space="preserve">способный функционировать на некоторой модели ЭВМ в определенной </w:t>
      </w:r>
      <w:r>
        <w:rPr>
          <w:color w:val="000000"/>
          <w:spacing w:val="6"/>
          <w:sz w:val="28"/>
        </w:rPr>
        <w:t xml:space="preserve">операционной системе, и поставляется многим пользователям как </w:t>
      </w:r>
      <w:r>
        <w:rPr>
          <w:color w:val="000000"/>
          <w:spacing w:val="-8"/>
          <w:sz w:val="28"/>
        </w:rPr>
        <w:t xml:space="preserve">коммерческое изделие. Такие, СУБД обладают средствами настройки на работу </w:t>
      </w:r>
      <w:r>
        <w:rPr>
          <w:color w:val="000000"/>
          <w:spacing w:val="-9"/>
          <w:sz w:val="28"/>
        </w:rPr>
        <w:t xml:space="preserve">с конкретной базой данных. Использование СУБД общего назначения в качестве </w:t>
      </w:r>
      <w:r>
        <w:rPr>
          <w:color w:val="000000"/>
          <w:spacing w:val="-8"/>
          <w:sz w:val="28"/>
        </w:rPr>
        <w:t>инструментального средства для создания автоматизированных информацион</w:t>
      </w:r>
      <w:r>
        <w:rPr>
          <w:color w:val="000000"/>
          <w:spacing w:val="-8"/>
          <w:sz w:val="28"/>
        </w:rPr>
        <w:softHyphen/>
      </w:r>
      <w:r>
        <w:rPr>
          <w:color w:val="000000"/>
          <w:spacing w:val="-5"/>
          <w:sz w:val="28"/>
        </w:rPr>
        <w:t xml:space="preserve">ных систем, основанных на технологии баз данных, позволяет существенно </w:t>
      </w:r>
      <w:r>
        <w:rPr>
          <w:color w:val="000000"/>
          <w:sz w:val="28"/>
        </w:rPr>
        <w:t xml:space="preserve">сокращать сроки разработки, экономить трудовые ресурсы. Этим СУБД присущи развитые, функциональные возможности и даже определенная </w:t>
      </w:r>
      <w:r>
        <w:rPr>
          <w:color w:val="000000"/>
          <w:spacing w:val="-5"/>
          <w:sz w:val="28"/>
        </w:rPr>
        <w:t>функциональная избыточность.</w:t>
      </w:r>
    </w:p>
    <w:p w:rsidR="00196A80" w:rsidRDefault="00196A80" w:rsidP="00196A80">
      <w:pPr>
        <w:shd w:val="clear" w:color="auto" w:fill="FFFFFF"/>
        <w:spacing w:line="360" w:lineRule="auto"/>
        <w:ind w:left="19" w:right="43" w:firstLine="451"/>
        <w:jc w:val="both"/>
        <w:rPr>
          <w:sz w:val="28"/>
        </w:rPr>
      </w:pPr>
      <w:r>
        <w:rPr>
          <w:color w:val="000000"/>
          <w:spacing w:val="5"/>
          <w:sz w:val="28"/>
        </w:rPr>
        <w:t xml:space="preserve">Специализированные СУБД создаются в редких случаях при </w:t>
      </w:r>
      <w:r>
        <w:rPr>
          <w:color w:val="000000"/>
          <w:spacing w:val="3"/>
          <w:sz w:val="28"/>
        </w:rPr>
        <w:t xml:space="preserve">невозможности или нецелесообразности использования СУБД общего </w:t>
      </w:r>
      <w:r>
        <w:rPr>
          <w:color w:val="000000"/>
          <w:spacing w:val="-7"/>
          <w:sz w:val="28"/>
        </w:rPr>
        <w:t>назначения.</w:t>
      </w:r>
    </w:p>
    <w:p w:rsidR="00196A80" w:rsidRDefault="00196A80" w:rsidP="00196A80">
      <w:pPr>
        <w:shd w:val="clear" w:color="auto" w:fill="FFFFFF"/>
        <w:spacing w:line="360" w:lineRule="auto"/>
        <w:ind w:left="14" w:right="43" w:firstLine="451"/>
        <w:jc w:val="both"/>
        <w:rPr>
          <w:sz w:val="28"/>
        </w:rPr>
      </w:pPr>
      <w:r>
        <w:rPr>
          <w:color w:val="000000"/>
          <w:sz w:val="28"/>
        </w:rPr>
        <w:t xml:space="preserve">СУБД общего назначения - это сложные программные комплексы, </w:t>
      </w:r>
      <w:r>
        <w:rPr>
          <w:color w:val="000000"/>
          <w:spacing w:val="-5"/>
          <w:sz w:val="28"/>
        </w:rPr>
        <w:t xml:space="preserve">предназначенные для выполнения всей совокупности функций, связанных с </w:t>
      </w:r>
      <w:r>
        <w:rPr>
          <w:color w:val="000000"/>
          <w:spacing w:val="-4"/>
          <w:sz w:val="28"/>
        </w:rPr>
        <w:t>созданием и эксплуатацией базы данных информационной системы.</w:t>
      </w:r>
    </w:p>
    <w:p w:rsidR="00196A80" w:rsidRDefault="00196A80" w:rsidP="00196A80">
      <w:pPr>
        <w:numPr>
          <w:ilvl w:val="0"/>
          <w:numId w:val="5"/>
        </w:numPr>
        <w:shd w:val="clear" w:color="auto" w:fill="FFFFFF"/>
        <w:tabs>
          <w:tab w:val="left" w:pos="682"/>
        </w:tabs>
        <w:spacing w:line="36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Они позволяют определять структуру создаваемой базы, инициали</w:t>
      </w:r>
      <w:r>
        <w:rPr>
          <w:color w:val="000000"/>
          <w:spacing w:val="-2"/>
          <w:sz w:val="28"/>
        </w:rPr>
        <w:softHyphen/>
      </w:r>
      <w:r>
        <w:rPr>
          <w:color w:val="000000"/>
          <w:spacing w:val="-5"/>
          <w:sz w:val="28"/>
        </w:rPr>
        <w:t>зировать ее и производить начальную загрузку данных.</w:t>
      </w:r>
    </w:p>
    <w:p w:rsidR="00196A80" w:rsidRDefault="00196A80" w:rsidP="00196A80">
      <w:pPr>
        <w:numPr>
          <w:ilvl w:val="0"/>
          <w:numId w:val="5"/>
        </w:numPr>
        <w:shd w:val="clear" w:color="auto" w:fill="FFFFFF"/>
        <w:tabs>
          <w:tab w:val="left" w:pos="682"/>
        </w:tabs>
        <w:spacing w:line="360" w:lineRule="auto"/>
        <w:jc w:val="both"/>
        <w:rPr>
          <w:color w:val="000000"/>
          <w:sz w:val="28"/>
        </w:rPr>
      </w:pPr>
      <w:r>
        <w:rPr>
          <w:color w:val="000000"/>
          <w:spacing w:val="8"/>
          <w:sz w:val="28"/>
        </w:rPr>
        <w:t>Они управляют полномочиями пользователей на доступ к БД,</w:t>
      </w:r>
      <w:r>
        <w:rPr>
          <w:color w:val="000000"/>
          <w:spacing w:val="8"/>
          <w:sz w:val="28"/>
        </w:rPr>
        <w:br/>
      </w:r>
      <w:r>
        <w:rPr>
          <w:color w:val="000000"/>
          <w:spacing w:val="-4"/>
          <w:sz w:val="28"/>
        </w:rPr>
        <w:t>организуют параллельный доступ к ней нескольких пользователей.</w:t>
      </w:r>
    </w:p>
    <w:p w:rsidR="00196A80" w:rsidRDefault="00196A80" w:rsidP="00196A80">
      <w:pPr>
        <w:numPr>
          <w:ilvl w:val="0"/>
          <w:numId w:val="5"/>
        </w:numPr>
        <w:shd w:val="clear" w:color="auto" w:fill="FFFFFF"/>
        <w:tabs>
          <w:tab w:val="left" w:pos="682"/>
        </w:tabs>
        <w:spacing w:line="360" w:lineRule="auto"/>
        <w:jc w:val="both"/>
        <w:rPr>
          <w:color w:val="000000"/>
          <w:sz w:val="28"/>
        </w:rPr>
      </w:pPr>
      <w:r>
        <w:rPr>
          <w:color w:val="000000"/>
          <w:spacing w:val="2"/>
          <w:sz w:val="28"/>
        </w:rPr>
        <w:t>Они обеспечивают защиту логической и физической целостности</w:t>
      </w:r>
      <w:r>
        <w:rPr>
          <w:color w:val="000000"/>
          <w:spacing w:val="2"/>
          <w:sz w:val="28"/>
        </w:rPr>
        <w:br/>
      </w:r>
      <w:r>
        <w:rPr>
          <w:color w:val="000000"/>
          <w:sz w:val="28"/>
        </w:rPr>
        <w:t>данных - защиту от разрушений.</w:t>
      </w:r>
    </w:p>
    <w:p w:rsidR="00196A80" w:rsidRDefault="00196A80" w:rsidP="00196A80">
      <w:pPr>
        <w:shd w:val="clear" w:color="auto" w:fill="FFFFFF"/>
        <w:spacing w:line="360" w:lineRule="auto"/>
        <w:ind w:left="10" w:right="53" w:firstLine="461"/>
        <w:jc w:val="both"/>
        <w:rPr>
          <w:sz w:val="28"/>
        </w:rPr>
      </w:pPr>
      <w:r>
        <w:rPr>
          <w:color w:val="000000"/>
          <w:sz w:val="28"/>
        </w:rPr>
        <w:t xml:space="preserve">СУБД поддерживают один из возможных типов моделей данных - </w:t>
      </w:r>
      <w:r>
        <w:rPr>
          <w:color w:val="000000"/>
          <w:spacing w:val="-1"/>
          <w:sz w:val="28"/>
        </w:rPr>
        <w:t xml:space="preserve">сетевую, иерархическую или реляционную, которые являются одним из </w:t>
      </w:r>
      <w:r>
        <w:rPr>
          <w:color w:val="000000"/>
          <w:spacing w:val="-4"/>
          <w:sz w:val="28"/>
        </w:rPr>
        <w:t>важнейших признаков классификации СУБД.</w:t>
      </w:r>
    </w:p>
    <w:p w:rsidR="00196A80" w:rsidRDefault="00196A80" w:rsidP="00196A80">
      <w:pPr>
        <w:shd w:val="clear" w:color="auto" w:fill="FFFFFF"/>
        <w:spacing w:line="360" w:lineRule="auto"/>
        <w:ind w:left="10" w:right="58" w:firstLine="456"/>
        <w:jc w:val="both"/>
        <w:rPr>
          <w:sz w:val="28"/>
        </w:rPr>
      </w:pPr>
      <w:r>
        <w:rPr>
          <w:color w:val="000000"/>
          <w:spacing w:val="-8"/>
          <w:sz w:val="28"/>
        </w:rPr>
        <w:t xml:space="preserve">СУБД обеспечивают многоцелевой характер использования базы данных, </w:t>
      </w:r>
      <w:r>
        <w:rPr>
          <w:color w:val="000000"/>
          <w:spacing w:val="-5"/>
          <w:sz w:val="28"/>
        </w:rPr>
        <w:t xml:space="preserve">защиту и восстановление данных. Наличие развитых диалоговых средств и </w:t>
      </w:r>
      <w:r>
        <w:rPr>
          <w:color w:val="000000"/>
          <w:spacing w:val="1"/>
          <w:sz w:val="28"/>
        </w:rPr>
        <w:lastRenderedPageBreak/>
        <w:t xml:space="preserve">языка запросов высокого уровня делает СУБД удобным средством для </w:t>
      </w:r>
      <w:r>
        <w:rPr>
          <w:color w:val="000000"/>
          <w:spacing w:val="-5"/>
          <w:sz w:val="28"/>
        </w:rPr>
        <w:t>конечного пользователя.</w:t>
      </w:r>
    </w:p>
    <w:p w:rsidR="00196A80" w:rsidRDefault="00196A80" w:rsidP="00196A80">
      <w:pPr>
        <w:shd w:val="clear" w:color="auto" w:fill="FFFFFF"/>
        <w:spacing w:line="360" w:lineRule="auto"/>
        <w:ind w:left="461"/>
        <w:jc w:val="both"/>
        <w:rPr>
          <w:sz w:val="28"/>
        </w:rPr>
      </w:pPr>
      <w:r>
        <w:rPr>
          <w:color w:val="000000"/>
          <w:sz w:val="28"/>
        </w:rPr>
        <w:t>Основными средствами СУБД являются:</w:t>
      </w:r>
    </w:p>
    <w:p w:rsidR="00196A80" w:rsidRDefault="00196A80" w:rsidP="00196A80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color w:val="000000"/>
          <w:spacing w:val="-4"/>
          <w:sz w:val="28"/>
        </w:rPr>
        <w:t>средства задания (описания) структуры базы данных;</w:t>
      </w:r>
    </w:p>
    <w:p w:rsidR="00196A80" w:rsidRDefault="00196A80" w:rsidP="00196A80">
      <w:pPr>
        <w:numPr>
          <w:ilvl w:val="0"/>
          <w:numId w:val="6"/>
        </w:numPr>
        <w:shd w:val="clear" w:color="auto" w:fill="FFFFFF"/>
        <w:spacing w:line="360" w:lineRule="auto"/>
        <w:ind w:right="53"/>
        <w:jc w:val="both"/>
        <w:rPr>
          <w:sz w:val="28"/>
        </w:rPr>
      </w:pPr>
      <w:r>
        <w:rPr>
          <w:color w:val="000000"/>
          <w:spacing w:val="4"/>
          <w:sz w:val="28"/>
          <w:szCs w:val="18"/>
        </w:rPr>
        <w:t>ср</w:t>
      </w:r>
      <w:r>
        <w:rPr>
          <w:color w:val="000000"/>
          <w:spacing w:val="-6"/>
          <w:sz w:val="28"/>
        </w:rPr>
        <w:t xml:space="preserve">едства конструирования экранных форм, предназначенных для ввода </w:t>
      </w:r>
      <w:r>
        <w:rPr>
          <w:color w:val="000000"/>
          <w:spacing w:val="-4"/>
          <w:sz w:val="28"/>
        </w:rPr>
        <w:t>данных, просмотра и их обработки в диалоговом режиме;</w:t>
      </w:r>
    </w:p>
    <w:p w:rsidR="00196A80" w:rsidRDefault="00196A80" w:rsidP="00196A80">
      <w:pPr>
        <w:numPr>
          <w:ilvl w:val="0"/>
          <w:numId w:val="6"/>
        </w:numPr>
        <w:shd w:val="clear" w:color="auto" w:fill="FFFFFF"/>
        <w:spacing w:line="360" w:lineRule="auto"/>
        <w:ind w:right="10"/>
        <w:jc w:val="both"/>
        <w:rPr>
          <w:sz w:val="28"/>
        </w:rPr>
      </w:pPr>
      <w:r>
        <w:rPr>
          <w:color w:val="000000"/>
          <w:spacing w:val="4"/>
          <w:sz w:val="28"/>
          <w:szCs w:val="18"/>
        </w:rPr>
        <w:t xml:space="preserve">средства создания запросов для выборки данных при заданных условиях, </w:t>
      </w:r>
      <w:r>
        <w:rPr>
          <w:color w:val="000000"/>
          <w:spacing w:val="7"/>
          <w:sz w:val="28"/>
          <w:szCs w:val="18"/>
        </w:rPr>
        <w:t>а также выполнения операций по их обработке;</w:t>
      </w:r>
    </w:p>
    <w:p w:rsidR="00196A80" w:rsidRDefault="00196A80" w:rsidP="00196A80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color w:val="000000"/>
          <w:spacing w:val="12"/>
          <w:sz w:val="28"/>
          <w:szCs w:val="18"/>
        </w:rPr>
        <w:t xml:space="preserve">средства создания отчетов из базы данных для вывода на печать </w:t>
      </w:r>
      <w:r>
        <w:rPr>
          <w:color w:val="000000"/>
          <w:spacing w:val="6"/>
          <w:sz w:val="28"/>
          <w:szCs w:val="18"/>
        </w:rPr>
        <w:t>результатов обработки в удобном для пользователя виде;</w:t>
      </w:r>
    </w:p>
    <w:p w:rsidR="00196A80" w:rsidRDefault="00196A80" w:rsidP="00196A80">
      <w:pPr>
        <w:numPr>
          <w:ilvl w:val="0"/>
          <w:numId w:val="6"/>
        </w:numPr>
        <w:shd w:val="clear" w:color="auto" w:fill="FFFFFF"/>
        <w:spacing w:line="360" w:lineRule="auto"/>
        <w:ind w:right="10"/>
        <w:jc w:val="both"/>
        <w:rPr>
          <w:sz w:val="28"/>
        </w:rPr>
      </w:pPr>
      <w:r>
        <w:rPr>
          <w:color w:val="000000"/>
          <w:sz w:val="28"/>
          <w:szCs w:val="18"/>
        </w:rPr>
        <w:t>языковые средства - макросы, встроенный алгоритмический язык (</w:t>
      </w:r>
      <w:r>
        <w:rPr>
          <w:color w:val="000000"/>
          <w:sz w:val="28"/>
          <w:szCs w:val="18"/>
          <w:lang w:val="en-US"/>
        </w:rPr>
        <w:t>Dbase</w:t>
      </w:r>
      <w:r>
        <w:rPr>
          <w:color w:val="000000"/>
          <w:sz w:val="28"/>
          <w:szCs w:val="18"/>
        </w:rPr>
        <w:t xml:space="preserve">, </w:t>
      </w:r>
      <w:r>
        <w:rPr>
          <w:color w:val="000000"/>
          <w:sz w:val="28"/>
          <w:szCs w:val="18"/>
          <w:lang w:val="en-US"/>
        </w:rPr>
        <w:t>Visual</w:t>
      </w:r>
      <w:r>
        <w:rPr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  <w:lang w:val="en-US"/>
        </w:rPr>
        <w:t>Basic</w:t>
      </w:r>
      <w:r>
        <w:rPr>
          <w:color w:val="000000"/>
          <w:sz w:val="28"/>
          <w:szCs w:val="18"/>
        </w:rPr>
        <w:t xml:space="preserve"> или другой), язык запросов (</w:t>
      </w:r>
      <w:r>
        <w:rPr>
          <w:color w:val="000000"/>
          <w:sz w:val="28"/>
          <w:szCs w:val="18"/>
          <w:lang w:val="en-US"/>
        </w:rPr>
        <w:t>QBE</w:t>
      </w:r>
      <w:r>
        <w:rPr>
          <w:color w:val="000000"/>
          <w:sz w:val="28"/>
          <w:szCs w:val="18"/>
        </w:rPr>
        <w:t xml:space="preserve"> - </w:t>
      </w:r>
      <w:r>
        <w:rPr>
          <w:color w:val="000000"/>
          <w:sz w:val="28"/>
          <w:szCs w:val="18"/>
          <w:lang w:val="en-US"/>
        </w:rPr>
        <w:t>Query</w:t>
      </w:r>
      <w:r>
        <w:rPr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  <w:lang w:val="en-US"/>
        </w:rPr>
        <w:t>By</w:t>
      </w:r>
      <w:r>
        <w:rPr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  <w:lang w:val="en-US"/>
        </w:rPr>
        <w:t>Example</w:t>
      </w:r>
      <w:r>
        <w:rPr>
          <w:color w:val="000000"/>
          <w:sz w:val="28"/>
          <w:szCs w:val="18"/>
        </w:rPr>
        <w:t xml:space="preserve">, </w:t>
      </w:r>
      <w:r>
        <w:rPr>
          <w:color w:val="000000"/>
          <w:sz w:val="28"/>
          <w:szCs w:val="18"/>
          <w:lang w:val="en-US"/>
        </w:rPr>
        <w:t>SQL</w:t>
      </w:r>
      <w:r>
        <w:rPr>
          <w:color w:val="000000"/>
          <w:sz w:val="28"/>
          <w:szCs w:val="18"/>
        </w:rPr>
        <w:t xml:space="preserve">) и т.п., </w:t>
      </w:r>
      <w:r>
        <w:rPr>
          <w:color w:val="000000"/>
          <w:spacing w:val="4"/>
          <w:sz w:val="28"/>
          <w:szCs w:val="18"/>
        </w:rPr>
        <w:t xml:space="preserve">которые используются для реализации нестандартных алгоритмов обработки </w:t>
      </w:r>
      <w:r>
        <w:rPr>
          <w:color w:val="000000"/>
          <w:spacing w:val="6"/>
          <w:sz w:val="28"/>
          <w:szCs w:val="18"/>
        </w:rPr>
        <w:t>данных, а также процедур обработки событий в задачах пользователя;</w:t>
      </w:r>
    </w:p>
    <w:p w:rsidR="00196A80" w:rsidRDefault="00196A80" w:rsidP="00196A80">
      <w:pPr>
        <w:numPr>
          <w:ilvl w:val="0"/>
          <w:numId w:val="6"/>
        </w:numPr>
        <w:shd w:val="clear" w:color="auto" w:fill="FFFFFF"/>
        <w:spacing w:line="360" w:lineRule="auto"/>
        <w:ind w:right="10"/>
        <w:jc w:val="both"/>
        <w:rPr>
          <w:sz w:val="28"/>
        </w:rPr>
      </w:pPr>
      <w:r>
        <w:rPr>
          <w:color w:val="000000"/>
          <w:spacing w:val="5"/>
          <w:sz w:val="28"/>
          <w:szCs w:val="18"/>
        </w:rPr>
        <w:t xml:space="preserve">средства создания приложений пользователя (генераторы приложений, </w:t>
      </w:r>
      <w:r>
        <w:rPr>
          <w:color w:val="000000"/>
          <w:spacing w:val="3"/>
          <w:sz w:val="28"/>
          <w:szCs w:val="18"/>
        </w:rPr>
        <w:t xml:space="preserve">средства создания меню и панелей управления приложениями), позволяющие </w:t>
      </w:r>
      <w:r>
        <w:rPr>
          <w:color w:val="000000"/>
          <w:spacing w:val="16"/>
          <w:sz w:val="28"/>
          <w:szCs w:val="18"/>
        </w:rPr>
        <w:t xml:space="preserve">объединить различные операции работы с базой данных в единый </w:t>
      </w:r>
      <w:r>
        <w:rPr>
          <w:color w:val="000000"/>
          <w:spacing w:val="8"/>
          <w:sz w:val="28"/>
          <w:szCs w:val="18"/>
        </w:rPr>
        <w:t>технологический процесс.</w:t>
      </w:r>
    </w:p>
    <w:p w:rsidR="00196A80" w:rsidRDefault="00196A80" w:rsidP="00196A80">
      <w:pPr>
        <w:shd w:val="clear" w:color="auto" w:fill="FFFFFF"/>
        <w:spacing w:before="178" w:line="360" w:lineRule="auto"/>
        <w:ind w:left="499"/>
        <w:rPr>
          <w:sz w:val="28"/>
        </w:rPr>
      </w:pPr>
      <w:r>
        <w:rPr>
          <w:color w:val="000000"/>
          <w:spacing w:val="-3"/>
          <w:sz w:val="28"/>
        </w:rPr>
        <w:t>К основным свойствам СУБД и базы данных можно отнести:</w:t>
      </w:r>
    </w:p>
    <w:p w:rsidR="00196A80" w:rsidRDefault="00196A80" w:rsidP="00196A80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color w:val="000000"/>
          <w:spacing w:val="3"/>
          <w:sz w:val="28"/>
        </w:rPr>
        <w:t>отсутствие дублирования данных в различных объектах модели,</w:t>
      </w:r>
      <w:r>
        <w:rPr>
          <w:color w:val="000000"/>
          <w:spacing w:val="3"/>
          <w:sz w:val="28"/>
        </w:rPr>
        <w:br/>
      </w:r>
      <w:r>
        <w:rPr>
          <w:color w:val="000000"/>
          <w:spacing w:val="-10"/>
          <w:sz w:val="28"/>
        </w:rPr>
        <w:t>обеспечивающее однократный ввод данных и простоту их корректировки;</w:t>
      </w:r>
    </w:p>
    <w:p w:rsidR="00196A80" w:rsidRDefault="00196A80" w:rsidP="00196A80">
      <w:pPr>
        <w:numPr>
          <w:ilvl w:val="0"/>
          <w:numId w:val="7"/>
        </w:numPr>
        <w:shd w:val="clear" w:color="auto" w:fill="FFFFFF"/>
        <w:spacing w:line="360" w:lineRule="auto"/>
        <w:ind w:right="3379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непротиворечивость данных;</w:t>
      </w:r>
    </w:p>
    <w:p w:rsidR="00196A80" w:rsidRDefault="00196A80" w:rsidP="00196A80">
      <w:pPr>
        <w:numPr>
          <w:ilvl w:val="0"/>
          <w:numId w:val="7"/>
        </w:numPr>
        <w:shd w:val="clear" w:color="auto" w:fill="FFFFFF"/>
        <w:spacing w:line="360" w:lineRule="auto"/>
        <w:ind w:right="337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целостность БД;</w:t>
      </w:r>
    </w:p>
    <w:p w:rsidR="00196A80" w:rsidRDefault="00196A80" w:rsidP="00196A80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возможность многоаспектного доступа;</w:t>
      </w:r>
    </w:p>
    <w:p w:rsidR="00196A80" w:rsidRDefault="00196A80" w:rsidP="00196A80">
      <w:pPr>
        <w:numPr>
          <w:ilvl w:val="0"/>
          <w:numId w:val="7"/>
        </w:numPr>
        <w:shd w:val="clear" w:color="auto" w:fill="FFFFFF"/>
        <w:tabs>
          <w:tab w:val="left" w:pos="686"/>
        </w:tabs>
        <w:spacing w:line="360" w:lineRule="auto"/>
        <w:jc w:val="both"/>
        <w:rPr>
          <w:sz w:val="28"/>
        </w:rPr>
      </w:pPr>
      <w:r>
        <w:rPr>
          <w:color w:val="000000"/>
          <w:spacing w:val="3"/>
          <w:sz w:val="28"/>
        </w:rPr>
        <w:t>всевозможные выборки данных и их использование различными</w:t>
      </w:r>
      <w:r>
        <w:rPr>
          <w:color w:val="000000"/>
          <w:spacing w:val="3"/>
          <w:sz w:val="28"/>
        </w:rPr>
        <w:br/>
      </w:r>
      <w:r>
        <w:rPr>
          <w:color w:val="000000"/>
          <w:spacing w:val="-5"/>
          <w:sz w:val="28"/>
        </w:rPr>
        <w:t>задачами и приложениями пользователя;</w:t>
      </w:r>
    </w:p>
    <w:p w:rsidR="00196A80" w:rsidRDefault="00196A80" w:rsidP="00196A80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 xml:space="preserve">защиту и восстановление данных при аварийных ситуациях, аппаратных </w:t>
      </w:r>
      <w:r>
        <w:rPr>
          <w:color w:val="000000"/>
          <w:spacing w:val="-4"/>
          <w:sz w:val="28"/>
        </w:rPr>
        <w:t>и программных сбоях, ошибках пользователя;</w:t>
      </w:r>
    </w:p>
    <w:p w:rsidR="00196A80" w:rsidRDefault="00196A80" w:rsidP="00196A80">
      <w:pPr>
        <w:numPr>
          <w:ilvl w:val="0"/>
          <w:numId w:val="7"/>
        </w:numPr>
        <w:shd w:val="clear" w:color="auto" w:fill="FFFFFF"/>
        <w:tabs>
          <w:tab w:val="left" w:pos="686"/>
        </w:tabs>
        <w:spacing w:line="360" w:lineRule="auto"/>
        <w:jc w:val="both"/>
        <w:rPr>
          <w:color w:val="000000"/>
          <w:sz w:val="28"/>
        </w:rPr>
      </w:pPr>
      <w:r>
        <w:rPr>
          <w:color w:val="000000"/>
          <w:spacing w:val="-6"/>
          <w:sz w:val="28"/>
        </w:rPr>
        <w:lastRenderedPageBreak/>
        <w:t>защиту, данных от несанкционированного доступа средствами разгра</w:t>
      </w:r>
      <w:r>
        <w:rPr>
          <w:color w:val="000000"/>
          <w:spacing w:val="-6"/>
          <w:sz w:val="28"/>
        </w:rPr>
        <w:softHyphen/>
      </w:r>
      <w:r>
        <w:rPr>
          <w:color w:val="000000"/>
          <w:spacing w:val="-4"/>
          <w:sz w:val="28"/>
        </w:rPr>
        <w:t>ничения доступа для различных пользователей;</w:t>
      </w:r>
    </w:p>
    <w:p w:rsidR="00196A80" w:rsidRDefault="00196A80" w:rsidP="00196A80">
      <w:pPr>
        <w:numPr>
          <w:ilvl w:val="0"/>
          <w:numId w:val="7"/>
        </w:numPr>
        <w:shd w:val="clear" w:color="auto" w:fill="FFFFFF"/>
        <w:tabs>
          <w:tab w:val="left" w:pos="686"/>
          <w:tab w:val="left" w:pos="3086"/>
        </w:tabs>
        <w:spacing w:line="360" w:lineRule="auto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>возможность модификации структуры базы данных без повторной</w:t>
      </w:r>
      <w:r>
        <w:rPr>
          <w:color w:val="000000"/>
          <w:spacing w:val="1"/>
          <w:sz w:val="28"/>
        </w:rPr>
        <w:br/>
      </w:r>
      <w:r>
        <w:rPr>
          <w:color w:val="000000"/>
          <w:spacing w:val="-7"/>
          <w:sz w:val="28"/>
        </w:rPr>
        <w:t>загрузки данных;</w:t>
      </w:r>
      <w:r>
        <w:rPr>
          <w:color w:val="000000"/>
          <w:sz w:val="28"/>
        </w:rPr>
        <w:tab/>
        <w:t>,</w:t>
      </w:r>
    </w:p>
    <w:p w:rsidR="00196A80" w:rsidRDefault="00196A80" w:rsidP="00196A80">
      <w:pPr>
        <w:numPr>
          <w:ilvl w:val="0"/>
          <w:numId w:val="7"/>
        </w:numPr>
        <w:shd w:val="clear" w:color="auto" w:fill="FFFFFF"/>
        <w:tabs>
          <w:tab w:val="left" w:pos="686"/>
        </w:tabs>
        <w:spacing w:line="360" w:lineRule="auto"/>
        <w:jc w:val="both"/>
        <w:rPr>
          <w:color w:val="000000"/>
          <w:sz w:val="28"/>
        </w:rPr>
      </w:pPr>
      <w:r>
        <w:rPr>
          <w:color w:val="000000"/>
          <w:spacing w:val="2"/>
          <w:sz w:val="28"/>
        </w:rPr>
        <w:t>обеспечение независимости ^программ от данных, позволяющее</w:t>
      </w:r>
      <w:r>
        <w:rPr>
          <w:color w:val="000000"/>
          <w:spacing w:val="2"/>
          <w:sz w:val="28"/>
        </w:rPr>
        <w:br/>
      </w:r>
      <w:r>
        <w:rPr>
          <w:color w:val="000000"/>
          <w:spacing w:val="-5"/>
          <w:sz w:val="28"/>
        </w:rPr>
        <w:t>сохранить программы при модификации структуры базы данных;</w:t>
      </w:r>
    </w:p>
    <w:p w:rsidR="00196A80" w:rsidRDefault="00196A80" w:rsidP="00196A80">
      <w:pPr>
        <w:numPr>
          <w:ilvl w:val="0"/>
          <w:numId w:val="7"/>
        </w:numPr>
        <w:shd w:val="clear" w:color="auto" w:fill="FFFFFF"/>
        <w:tabs>
          <w:tab w:val="left" w:pos="686"/>
        </w:tabs>
        <w:spacing w:line="36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реорганизацию размещения данных базы на машинном носителе для</w:t>
      </w:r>
      <w:r>
        <w:rPr>
          <w:color w:val="000000"/>
          <w:spacing w:val="-5"/>
          <w:sz w:val="28"/>
        </w:rPr>
        <w:br/>
      </w:r>
      <w:r>
        <w:rPr>
          <w:color w:val="000000"/>
          <w:spacing w:val="-4"/>
          <w:sz w:val="28"/>
        </w:rPr>
        <w:t>улучшения объемно-временных характеристик БД;</w:t>
      </w:r>
    </w:p>
    <w:p w:rsidR="00196A80" w:rsidRDefault="00196A80" w:rsidP="00196A80">
      <w:pPr>
        <w:numPr>
          <w:ilvl w:val="0"/>
          <w:numId w:val="7"/>
        </w:numPr>
        <w:shd w:val="clear" w:color="auto" w:fill="FFFFFF"/>
        <w:tabs>
          <w:tab w:val="left" w:pos="686"/>
        </w:tabs>
        <w:spacing w:line="360" w:lineRule="auto"/>
        <w:jc w:val="both"/>
        <w:rPr>
          <w:sz w:val="28"/>
        </w:rPr>
      </w:pPr>
      <w:r>
        <w:rPr>
          <w:color w:val="000000"/>
          <w:spacing w:val="5"/>
          <w:sz w:val="28"/>
        </w:rPr>
        <w:t>наличие языка запросов высокого уровня, ориентированного на</w:t>
      </w:r>
      <w:r>
        <w:rPr>
          <w:color w:val="000000"/>
          <w:spacing w:val="5"/>
          <w:sz w:val="28"/>
        </w:rPr>
        <w:br/>
      </w:r>
      <w:r>
        <w:rPr>
          <w:color w:val="000000"/>
          <w:spacing w:val="-2"/>
          <w:sz w:val="28"/>
        </w:rPr>
        <w:t>конечного пользователя, который обеспечивает вывод информации</w:t>
      </w:r>
      <w:r>
        <w:rPr>
          <w:color w:val="000000"/>
          <w:spacing w:val="-2"/>
          <w:sz w:val="28"/>
        </w:rPr>
        <w:br/>
      </w:r>
      <w:r>
        <w:rPr>
          <w:color w:val="000000"/>
          <w:spacing w:val="4"/>
          <w:sz w:val="28"/>
        </w:rPr>
        <w:t>из базы данных по любому запросу и предоставление ее в виде</w:t>
      </w:r>
      <w:r>
        <w:rPr>
          <w:color w:val="000000"/>
          <w:spacing w:val="4"/>
          <w:sz w:val="28"/>
        </w:rPr>
        <w:br/>
      </w:r>
      <w:r>
        <w:rPr>
          <w:spacing w:val="-4"/>
          <w:sz w:val="28"/>
        </w:rPr>
        <w:t>соответствующих отчетных форм, удобных для пользователя.</w:t>
      </w:r>
    </w:p>
    <w:p w:rsidR="00196A80" w:rsidRDefault="00196A80" w:rsidP="00196A80">
      <w:pPr>
        <w:shd w:val="clear" w:color="auto" w:fill="FFFFFF"/>
        <w:spacing w:line="360" w:lineRule="auto"/>
        <w:ind w:left="490"/>
        <w:jc w:val="both"/>
        <w:rPr>
          <w:sz w:val="28"/>
        </w:rPr>
      </w:pPr>
      <w:r>
        <w:rPr>
          <w:sz w:val="28"/>
          <w:lang w:val="en-US"/>
        </w:rPr>
        <w:t>Microsoft</w:t>
      </w:r>
      <w:r>
        <w:rPr>
          <w:sz w:val="28"/>
        </w:rPr>
        <w:t xml:space="preserve"> </w:t>
      </w:r>
      <w:r>
        <w:rPr>
          <w:sz w:val="28"/>
          <w:lang w:val="en-US"/>
        </w:rPr>
        <w:t>Access</w:t>
      </w:r>
      <w:r>
        <w:rPr>
          <w:sz w:val="28"/>
        </w:rPr>
        <w:t xml:space="preserve"> представляет собой реляционную базу данных.</w:t>
      </w:r>
    </w:p>
    <w:p w:rsidR="00196A80" w:rsidRDefault="00196A80" w:rsidP="00196A80">
      <w:pPr>
        <w:shd w:val="clear" w:color="auto" w:fill="FFFFFF"/>
        <w:spacing w:line="360" w:lineRule="auto"/>
        <w:ind w:left="29" w:right="14" w:firstLine="461"/>
        <w:jc w:val="both"/>
        <w:rPr>
          <w:sz w:val="28"/>
        </w:rPr>
      </w:pPr>
      <w:r>
        <w:rPr>
          <w:sz w:val="28"/>
        </w:rPr>
        <w:t xml:space="preserve">Информация в базе данных </w:t>
      </w:r>
      <w:r>
        <w:rPr>
          <w:sz w:val="28"/>
          <w:lang w:val="en-US"/>
        </w:rPr>
        <w:t>Access</w:t>
      </w:r>
      <w:r>
        <w:rPr>
          <w:sz w:val="28"/>
        </w:rPr>
        <w:t xml:space="preserve"> представляется в виде отдельных </w:t>
      </w:r>
      <w:r>
        <w:rPr>
          <w:spacing w:val="-3"/>
          <w:sz w:val="28"/>
        </w:rPr>
        <w:t xml:space="preserve">таблиц. При этом каждый столбец таблицы соответствует полю данных, а </w:t>
      </w:r>
      <w:r>
        <w:rPr>
          <w:sz w:val="28"/>
        </w:rPr>
        <w:t>каждая строка - записи данных.</w:t>
      </w:r>
    </w:p>
    <w:p w:rsidR="00196A80" w:rsidRDefault="00196A80" w:rsidP="00196A80">
      <w:pPr>
        <w:shd w:val="clear" w:color="auto" w:fill="FFFFFF"/>
        <w:spacing w:line="360" w:lineRule="auto"/>
        <w:ind w:left="14" w:right="14" w:firstLine="451"/>
        <w:jc w:val="both"/>
        <w:rPr>
          <w:sz w:val="28"/>
        </w:rPr>
      </w:pPr>
      <w:r>
        <w:rPr>
          <w:spacing w:val="2"/>
          <w:sz w:val="28"/>
        </w:rPr>
        <w:t xml:space="preserve">Запись данных состоит из нескольких полей. При этом действует </w:t>
      </w:r>
      <w:r>
        <w:rPr>
          <w:spacing w:val="-7"/>
          <w:sz w:val="28"/>
        </w:rPr>
        <w:t>следующее правило: запись данных представляет собой группу взаимосвязан</w:t>
      </w:r>
      <w:r>
        <w:rPr>
          <w:spacing w:val="-7"/>
          <w:sz w:val="28"/>
        </w:rPr>
        <w:softHyphen/>
      </w:r>
      <w:r>
        <w:rPr>
          <w:spacing w:val="-4"/>
          <w:sz w:val="28"/>
        </w:rPr>
        <w:t xml:space="preserve">ных полей, рассматриваемых как единое целое. Например, запись данных может содержать информацию о конкретном клиенте или продукте. Каждая </w:t>
      </w:r>
      <w:r>
        <w:rPr>
          <w:spacing w:val="-3"/>
          <w:sz w:val="28"/>
        </w:rPr>
        <w:t xml:space="preserve">запись данных в таблице содержит одинаковое число полей. Каждое поле </w:t>
      </w:r>
      <w:r>
        <w:rPr>
          <w:spacing w:val="-5"/>
          <w:sz w:val="28"/>
        </w:rPr>
        <w:t xml:space="preserve">содержит один и тот же тип информации. </w:t>
      </w:r>
    </w:p>
    <w:p w:rsidR="00196A80" w:rsidRDefault="00196A80" w:rsidP="00196A80">
      <w:pPr>
        <w:shd w:val="clear" w:color="auto" w:fill="FFFFFF"/>
        <w:spacing w:line="360" w:lineRule="auto"/>
        <w:ind w:left="14" w:right="34" w:firstLine="461"/>
        <w:jc w:val="both"/>
        <w:rPr>
          <w:sz w:val="28"/>
        </w:rPr>
      </w:pPr>
      <w:r>
        <w:rPr>
          <w:spacing w:val="-6"/>
          <w:sz w:val="28"/>
        </w:rPr>
        <w:t xml:space="preserve">Существуют различные типы данных. Тип данных для конкретного поля </w:t>
      </w:r>
      <w:r>
        <w:rPr>
          <w:spacing w:val="5"/>
          <w:sz w:val="28"/>
        </w:rPr>
        <w:t xml:space="preserve">данных выбирается в зависимости от того, какая информация будет </w:t>
      </w:r>
      <w:r>
        <w:rPr>
          <w:spacing w:val="-6"/>
          <w:sz w:val="28"/>
        </w:rPr>
        <w:t xml:space="preserve">располагаться в этом поле. Размер поля данных определяется в зависимости </w:t>
      </w:r>
      <w:r>
        <w:rPr>
          <w:spacing w:val="-4"/>
          <w:sz w:val="28"/>
        </w:rPr>
        <w:t>от выбранного для него типа.</w:t>
      </w:r>
    </w:p>
    <w:p w:rsidR="00196A80" w:rsidRDefault="00196A80" w:rsidP="00196A80">
      <w:pPr>
        <w:shd w:val="clear" w:color="auto" w:fill="FFFFFF"/>
        <w:spacing w:line="360" w:lineRule="auto"/>
        <w:ind w:right="43" w:firstLine="221"/>
        <w:jc w:val="both"/>
        <w:rPr>
          <w:sz w:val="28"/>
        </w:rPr>
      </w:pPr>
      <w:r>
        <w:rPr>
          <w:color w:val="000000"/>
          <w:sz w:val="28"/>
        </w:rPr>
        <w:t xml:space="preserve">В базе данных </w:t>
      </w:r>
      <w:r>
        <w:rPr>
          <w:color w:val="000000"/>
          <w:sz w:val="28"/>
          <w:lang w:val="en-US"/>
        </w:rPr>
        <w:t>Access</w:t>
      </w:r>
      <w:r>
        <w:rPr>
          <w:color w:val="000000"/>
          <w:sz w:val="28"/>
        </w:rPr>
        <w:t xml:space="preserve"> между отдельными таблицами могут быть </w:t>
      </w:r>
      <w:r>
        <w:rPr>
          <w:color w:val="000000"/>
          <w:spacing w:val="-6"/>
          <w:sz w:val="28"/>
        </w:rPr>
        <w:t xml:space="preserve">сформированы связи, соединяющие их в единую базу. Связи осуществляются </w:t>
      </w:r>
      <w:r>
        <w:rPr>
          <w:color w:val="000000"/>
          <w:spacing w:val="-5"/>
          <w:sz w:val="28"/>
        </w:rPr>
        <w:t>через общие поля данных.</w:t>
      </w:r>
    </w:p>
    <w:p w:rsidR="00196A80" w:rsidRDefault="00196A80" w:rsidP="00196A80">
      <w:pPr>
        <w:shd w:val="clear" w:color="auto" w:fill="FFFFFF"/>
        <w:spacing w:line="360" w:lineRule="auto"/>
        <w:ind w:left="43" w:firstLine="456"/>
        <w:jc w:val="both"/>
        <w:rPr>
          <w:sz w:val="28"/>
        </w:rPr>
      </w:pPr>
      <w:r>
        <w:rPr>
          <w:color w:val="000000"/>
          <w:spacing w:val="4"/>
          <w:sz w:val="28"/>
          <w:szCs w:val="18"/>
        </w:rPr>
        <w:lastRenderedPageBreak/>
        <w:t xml:space="preserve">Часто необходимо осуществлять поиск данных, хранящихся в различных </w:t>
      </w:r>
      <w:r>
        <w:rPr>
          <w:color w:val="000000"/>
          <w:sz w:val="28"/>
          <w:szCs w:val="18"/>
        </w:rPr>
        <w:t xml:space="preserve">таблицах. </w:t>
      </w:r>
      <w:r>
        <w:rPr>
          <w:color w:val="000000"/>
          <w:spacing w:val="11"/>
          <w:sz w:val="28"/>
          <w:szCs w:val="18"/>
        </w:rPr>
        <w:t xml:space="preserve">Предпосылкой и условием успешного поиска и установления связей </w:t>
      </w:r>
      <w:r>
        <w:rPr>
          <w:color w:val="000000"/>
          <w:spacing w:val="4"/>
          <w:sz w:val="28"/>
          <w:szCs w:val="18"/>
        </w:rPr>
        <w:t xml:space="preserve">служит правильное определение так называемых ключей. При помощи ключа </w:t>
      </w:r>
      <w:r>
        <w:rPr>
          <w:color w:val="000000"/>
          <w:sz w:val="28"/>
          <w:szCs w:val="18"/>
          <w:lang w:val="en-US"/>
        </w:rPr>
        <w:t>Access</w:t>
      </w:r>
      <w:r>
        <w:rPr>
          <w:color w:val="000000"/>
          <w:sz w:val="28"/>
          <w:szCs w:val="18"/>
        </w:rPr>
        <w:t xml:space="preserve"> может различать записи таблицы и упорядочивать их соответствующим </w:t>
      </w:r>
      <w:r>
        <w:rPr>
          <w:color w:val="000000"/>
          <w:spacing w:val="5"/>
          <w:sz w:val="28"/>
          <w:szCs w:val="18"/>
        </w:rPr>
        <w:t xml:space="preserve">образом. Каждая таблица должна содержать, как минимум, один ключ. Ключ </w:t>
      </w:r>
      <w:r>
        <w:rPr>
          <w:color w:val="000000"/>
          <w:spacing w:val="13"/>
          <w:sz w:val="28"/>
          <w:szCs w:val="18"/>
        </w:rPr>
        <w:t xml:space="preserve">представляет собой поле в соответствующей таблице. Он однозначно </w:t>
      </w:r>
      <w:r>
        <w:rPr>
          <w:color w:val="000000"/>
          <w:spacing w:val="6"/>
          <w:sz w:val="28"/>
          <w:szCs w:val="18"/>
        </w:rPr>
        <w:t>характеризует каждую запись, содержащуюся внутри таблицы.</w:t>
      </w:r>
    </w:p>
    <w:p w:rsidR="00196A80" w:rsidRDefault="00196A80" w:rsidP="00196A80">
      <w:pPr>
        <w:shd w:val="clear" w:color="auto" w:fill="FFFFFF"/>
        <w:spacing w:line="360" w:lineRule="auto"/>
        <w:ind w:left="43" w:right="10" w:firstLine="461"/>
        <w:jc w:val="both"/>
        <w:rPr>
          <w:sz w:val="28"/>
        </w:rPr>
      </w:pPr>
      <w:r>
        <w:rPr>
          <w:color w:val="000000"/>
          <w:spacing w:val="6"/>
          <w:sz w:val="28"/>
          <w:szCs w:val="18"/>
        </w:rPr>
        <w:t xml:space="preserve">Идеальным первичным ключом является такая информация, как номер </w:t>
      </w:r>
      <w:r>
        <w:rPr>
          <w:color w:val="000000"/>
          <w:spacing w:val="11"/>
          <w:sz w:val="28"/>
          <w:szCs w:val="18"/>
        </w:rPr>
        <w:t xml:space="preserve">клиента, номер счета и т.д. При помощи такого ключа легко определить </w:t>
      </w:r>
      <w:r>
        <w:rPr>
          <w:color w:val="000000"/>
          <w:spacing w:val="4"/>
          <w:sz w:val="28"/>
          <w:szCs w:val="18"/>
        </w:rPr>
        <w:t xml:space="preserve">соответствующую запись. Для первичного ключа не годятся поля, содержащие </w:t>
      </w:r>
      <w:r>
        <w:rPr>
          <w:color w:val="000000"/>
          <w:spacing w:val="5"/>
          <w:sz w:val="28"/>
          <w:szCs w:val="18"/>
        </w:rPr>
        <w:t xml:space="preserve">имя клиента. Всегда возможна ситуация, когда несколько человек имеют одно </w:t>
      </w:r>
      <w:r>
        <w:rPr>
          <w:color w:val="000000"/>
          <w:spacing w:val="7"/>
          <w:sz w:val="28"/>
          <w:szCs w:val="18"/>
        </w:rPr>
        <w:t>и то же имя.</w:t>
      </w:r>
    </w:p>
    <w:p w:rsidR="00196A80" w:rsidRDefault="00196A80" w:rsidP="00196A80">
      <w:pPr>
        <w:shd w:val="clear" w:color="auto" w:fill="FFFFFF"/>
        <w:tabs>
          <w:tab w:val="left" w:pos="360"/>
          <w:tab w:val="left" w:pos="576"/>
        </w:tabs>
        <w:spacing w:line="360" w:lineRule="auto"/>
        <w:ind w:right="49"/>
        <w:jc w:val="both"/>
        <w:rPr>
          <w:color w:val="000000"/>
          <w:spacing w:val="6"/>
          <w:sz w:val="28"/>
          <w:szCs w:val="18"/>
        </w:rPr>
      </w:pPr>
      <w:r>
        <w:rPr>
          <w:color w:val="000000"/>
          <w:sz w:val="28"/>
          <w:szCs w:val="18"/>
        </w:rPr>
        <w:t xml:space="preserve">В </w:t>
      </w:r>
      <w:r>
        <w:rPr>
          <w:color w:val="000000"/>
          <w:sz w:val="28"/>
          <w:szCs w:val="18"/>
          <w:lang w:val="en-US"/>
        </w:rPr>
        <w:t>Access</w:t>
      </w:r>
      <w:r>
        <w:rPr>
          <w:color w:val="000000"/>
          <w:sz w:val="28"/>
          <w:szCs w:val="18"/>
        </w:rPr>
        <w:t xml:space="preserve"> имеется целый ряд полезных помощников, </w:t>
      </w:r>
      <w:r>
        <w:rPr>
          <w:color w:val="000000"/>
          <w:spacing w:val="6"/>
          <w:sz w:val="28"/>
          <w:szCs w:val="18"/>
        </w:rPr>
        <w:t>предназначены для облегчения работы с базой данных.</w:t>
      </w:r>
    </w:p>
    <w:p w:rsidR="00196A80" w:rsidRDefault="00196A80" w:rsidP="00196A80">
      <w:pPr>
        <w:shd w:val="clear" w:color="auto" w:fill="FFFFFF"/>
        <w:tabs>
          <w:tab w:val="left" w:pos="2246"/>
        </w:tabs>
        <w:spacing w:line="360" w:lineRule="auto"/>
        <w:ind w:firstLine="540"/>
        <w:jc w:val="both"/>
        <w:rPr>
          <w:sz w:val="28"/>
        </w:rPr>
      </w:pPr>
      <w:r>
        <w:rPr>
          <w:color w:val="000000"/>
          <w:sz w:val="28"/>
        </w:rPr>
        <w:t xml:space="preserve">Карточки подсказки  могут дать совет при выполнении самых различных действий, </w:t>
      </w:r>
      <w:r>
        <w:rPr>
          <w:color w:val="000000"/>
          <w:spacing w:val="-8"/>
          <w:sz w:val="28"/>
        </w:rPr>
        <w:t xml:space="preserve">например, при создании базы данных. Карточки подсказки содержат подробные </w:t>
      </w:r>
      <w:r>
        <w:rPr>
          <w:color w:val="000000"/>
          <w:spacing w:val="-4"/>
          <w:sz w:val="28"/>
        </w:rPr>
        <w:t xml:space="preserve">пошаговые инструкции, помогающие выполнить все необходимые действия, </w:t>
      </w:r>
      <w:r>
        <w:rPr>
          <w:color w:val="000000"/>
          <w:spacing w:val="3"/>
          <w:sz w:val="28"/>
        </w:rPr>
        <w:t xml:space="preserve">карточки подсказки могут помочь графическими примерами и прямыми </w:t>
      </w:r>
      <w:r>
        <w:rPr>
          <w:color w:val="000000"/>
          <w:spacing w:val="-7"/>
          <w:sz w:val="28"/>
        </w:rPr>
        <w:t>указаниями.</w:t>
      </w:r>
    </w:p>
    <w:p w:rsidR="00196A80" w:rsidRDefault="00196A80" w:rsidP="00196A80">
      <w:pPr>
        <w:shd w:val="clear" w:color="auto" w:fill="FFFFFF"/>
        <w:spacing w:line="360" w:lineRule="auto"/>
        <w:ind w:left="24" w:firstLine="461"/>
        <w:jc w:val="both"/>
        <w:rPr>
          <w:sz w:val="28"/>
        </w:rPr>
      </w:pPr>
      <w:r>
        <w:rPr>
          <w:color w:val="000000"/>
          <w:sz w:val="28"/>
        </w:rPr>
        <w:t xml:space="preserve">В то время как Карточки подсказки лишь подают нужные советы во время </w:t>
      </w:r>
      <w:r>
        <w:rPr>
          <w:color w:val="000000"/>
          <w:spacing w:val="-1"/>
          <w:sz w:val="28"/>
        </w:rPr>
        <w:t xml:space="preserve">работы, Мастера сами выполняют нужные действия. При вызове Мастера </w:t>
      </w:r>
      <w:r>
        <w:rPr>
          <w:color w:val="000000"/>
          <w:spacing w:val="-7"/>
          <w:sz w:val="28"/>
        </w:rPr>
        <w:t xml:space="preserve">открывается соответствующая последовательность диалоговых окон. Получив </w:t>
      </w:r>
      <w:r>
        <w:rPr>
          <w:color w:val="000000"/>
          <w:spacing w:val="-6"/>
          <w:sz w:val="28"/>
        </w:rPr>
        <w:t xml:space="preserve">ответы на заданные вопросы, Мастер выполняет асе необходимые действия. </w:t>
      </w:r>
      <w:r>
        <w:rPr>
          <w:color w:val="000000"/>
          <w:spacing w:val="-4"/>
          <w:sz w:val="28"/>
        </w:rPr>
        <w:t xml:space="preserve">Предположим, вы хотите сформировать отчет. Мастер отчетов спросит вас, </w:t>
      </w:r>
      <w:r>
        <w:rPr>
          <w:color w:val="000000"/>
          <w:spacing w:val="-1"/>
          <w:sz w:val="28"/>
        </w:rPr>
        <w:t xml:space="preserve">как должен выглядеть отчет и какие данные он должен содержать. После </w:t>
      </w:r>
      <w:r>
        <w:rPr>
          <w:color w:val="000000"/>
          <w:spacing w:val="-7"/>
          <w:sz w:val="28"/>
        </w:rPr>
        <w:t xml:space="preserve">получения ответов отчет будет полностью готов. С помощью других Мастеров </w:t>
      </w:r>
      <w:r>
        <w:rPr>
          <w:color w:val="000000"/>
          <w:spacing w:val="-4"/>
          <w:sz w:val="28"/>
        </w:rPr>
        <w:t>можно формировать таблицы баз данных, запросы и формы.</w:t>
      </w:r>
    </w:p>
    <w:p w:rsidR="00196A80" w:rsidRDefault="00196A80" w:rsidP="00196A80">
      <w:pPr>
        <w:shd w:val="clear" w:color="auto" w:fill="FFFFFF"/>
        <w:spacing w:line="360" w:lineRule="auto"/>
        <w:ind w:left="24" w:right="5" w:firstLine="461"/>
        <w:jc w:val="both"/>
        <w:rPr>
          <w:sz w:val="28"/>
        </w:rPr>
      </w:pPr>
      <w:r>
        <w:rPr>
          <w:color w:val="000000"/>
          <w:spacing w:val="3"/>
          <w:sz w:val="28"/>
        </w:rPr>
        <w:t xml:space="preserve">Работа с Мастерами проста, надежна и эффективна, и позволяет </w:t>
      </w:r>
      <w:r>
        <w:rPr>
          <w:color w:val="000000"/>
          <w:sz w:val="28"/>
        </w:rPr>
        <w:t xml:space="preserve">использовать все богатство возможностей </w:t>
      </w:r>
      <w:r>
        <w:rPr>
          <w:color w:val="000000"/>
          <w:sz w:val="28"/>
          <w:lang w:val="en-US"/>
        </w:rPr>
        <w:t>Microsoft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Access</w:t>
      </w:r>
      <w:r>
        <w:rPr>
          <w:color w:val="000000"/>
          <w:sz w:val="28"/>
        </w:rPr>
        <w:t>.</w:t>
      </w:r>
    </w:p>
    <w:p w:rsidR="00196A80" w:rsidRDefault="00196A80" w:rsidP="00196A80">
      <w:pPr>
        <w:shd w:val="clear" w:color="auto" w:fill="FFFFFF"/>
        <w:spacing w:line="360" w:lineRule="auto"/>
        <w:ind w:left="10" w:right="19" w:firstLine="461"/>
        <w:jc w:val="both"/>
        <w:rPr>
          <w:sz w:val="28"/>
        </w:rPr>
      </w:pPr>
      <w:r>
        <w:rPr>
          <w:color w:val="000000"/>
          <w:sz w:val="28"/>
        </w:rPr>
        <w:lastRenderedPageBreak/>
        <w:t>Конструктор (</w:t>
      </w:r>
      <w:r>
        <w:rPr>
          <w:color w:val="000000"/>
          <w:sz w:val="28"/>
          <w:lang w:val="en-US"/>
        </w:rPr>
        <w:t>Builder</w:t>
      </w:r>
      <w:r>
        <w:rPr>
          <w:color w:val="000000"/>
          <w:sz w:val="28"/>
        </w:rPr>
        <w:t xml:space="preserve">) - это инструмент </w:t>
      </w:r>
      <w:r>
        <w:rPr>
          <w:color w:val="000000"/>
          <w:sz w:val="28"/>
          <w:lang w:val="en-US"/>
        </w:rPr>
        <w:t>Access</w:t>
      </w:r>
      <w:r>
        <w:rPr>
          <w:color w:val="000000"/>
          <w:sz w:val="28"/>
        </w:rPr>
        <w:t xml:space="preserve">, который облегчает </w:t>
      </w:r>
      <w:r>
        <w:rPr>
          <w:color w:val="000000"/>
          <w:spacing w:val="-2"/>
          <w:sz w:val="28"/>
        </w:rPr>
        <w:t xml:space="preserve">выполнение конкретного задания. Крайне полезным является Конструктор </w:t>
      </w:r>
      <w:r>
        <w:rPr>
          <w:color w:val="000000"/>
          <w:sz w:val="28"/>
        </w:rPr>
        <w:t xml:space="preserve">выражений - он позволяет быстро сформировать сложное выражение. С </w:t>
      </w:r>
      <w:r>
        <w:rPr>
          <w:color w:val="000000"/>
          <w:spacing w:val="2"/>
          <w:sz w:val="28"/>
        </w:rPr>
        <w:t xml:space="preserve">помощью Конструктора запросов легко формируются запросы, которые </w:t>
      </w:r>
      <w:r>
        <w:rPr>
          <w:color w:val="000000"/>
          <w:spacing w:val="-7"/>
          <w:sz w:val="28"/>
        </w:rPr>
        <w:t xml:space="preserve">используются для получения выборок данных для формы или отчета. Помимо </w:t>
      </w:r>
      <w:r>
        <w:rPr>
          <w:color w:val="000000"/>
          <w:sz w:val="28"/>
        </w:rPr>
        <w:t xml:space="preserve">перечисленных, в </w:t>
      </w:r>
      <w:r>
        <w:rPr>
          <w:color w:val="000000"/>
          <w:sz w:val="28"/>
          <w:lang w:val="en-US"/>
        </w:rPr>
        <w:t>Access</w:t>
      </w:r>
      <w:r>
        <w:rPr>
          <w:color w:val="000000"/>
          <w:sz w:val="28"/>
        </w:rPr>
        <w:t xml:space="preserve"> имеются и другие конструкторы. Это - макро</w:t>
      </w:r>
      <w:r>
        <w:rPr>
          <w:color w:val="000000"/>
          <w:sz w:val="28"/>
        </w:rPr>
        <w:softHyphen/>
      </w:r>
      <w:r>
        <w:rPr>
          <w:color w:val="000000"/>
          <w:spacing w:val="-5"/>
          <w:sz w:val="28"/>
        </w:rPr>
        <w:t xml:space="preserve">конструктор, с помощью которого формируются различные макросы, а также </w:t>
      </w:r>
      <w:r>
        <w:rPr>
          <w:color w:val="000000"/>
          <w:spacing w:val="-2"/>
          <w:sz w:val="28"/>
        </w:rPr>
        <w:t>конструкторы меню, полей, цветов, кодов и другие.</w:t>
      </w:r>
    </w:p>
    <w:p w:rsidR="00196A80" w:rsidRDefault="00196A80" w:rsidP="00196A80">
      <w:pPr>
        <w:shd w:val="clear" w:color="auto" w:fill="FFFFFF"/>
        <w:spacing w:line="360" w:lineRule="auto"/>
        <w:ind w:right="34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Запросы используются для выбора из базы данных интересующей </w:t>
      </w:r>
      <w:r>
        <w:rPr>
          <w:color w:val="000000"/>
          <w:spacing w:val="-5"/>
          <w:sz w:val="28"/>
        </w:rPr>
        <w:t xml:space="preserve">пользователя информации. Например, пользователя может заинтересовать, </w:t>
      </w:r>
      <w:r>
        <w:rPr>
          <w:color w:val="000000"/>
          <w:spacing w:val="-7"/>
          <w:sz w:val="28"/>
        </w:rPr>
        <w:t xml:space="preserve">сколько клиентов его фирмы живет в Москве или каковы суммы выплаченной </w:t>
      </w:r>
      <w:r>
        <w:rPr>
          <w:color w:val="000000"/>
          <w:spacing w:val="-9"/>
          <w:sz w:val="28"/>
        </w:rPr>
        <w:t xml:space="preserve">зарплаты сотрудникам его фирмы по подразделениям. Результат такого запроса </w:t>
      </w:r>
      <w:r>
        <w:rPr>
          <w:color w:val="000000"/>
          <w:spacing w:val="-10"/>
          <w:sz w:val="28"/>
        </w:rPr>
        <w:t xml:space="preserve">называется выборкой. Под выборкой мы будем понимать динамическую таблицу </w:t>
      </w:r>
      <w:r>
        <w:rPr>
          <w:color w:val="000000"/>
          <w:spacing w:val="-8"/>
          <w:sz w:val="28"/>
        </w:rPr>
        <w:t xml:space="preserve">с записями данных, которые удовлетворяют определенным условиям запроса. </w:t>
      </w:r>
      <w:r>
        <w:rPr>
          <w:color w:val="000000"/>
          <w:sz w:val="28"/>
        </w:rPr>
        <w:t>Динамическая таблица запроса (</w:t>
      </w:r>
      <w:r>
        <w:rPr>
          <w:color w:val="000000"/>
          <w:sz w:val="28"/>
          <w:lang w:val="en-US"/>
        </w:rPr>
        <w:t>Dynaset</w:t>
      </w:r>
      <w:r>
        <w:rPr>
          <w:color w:val="000000"/>
          <w:sz w:val="28"/>
        </w:rPr>
        <w:t>), в дальнейшем, выборка, -</w:t>
      </w:r>
      <w:r>
        <w:rPr>
          <w:color w:val="000000"/>
          <w:spacing w:val="-3"/>
          <w:sz w:val="28"/>
        </w:rPr>
        <w:t xml:space="preserve">это таблица, формируемая всякий раз заново на основе реальных таблиц </w:t>
      </w:r>
      <w:r>
        <w:rPr>
          <w:color w:val="000000"/>
          <w:spacing w:val="1"/>
          <w:sz w:val="28"/>
        </w:rPr>
        <w:t xml:space="preserve">базы данных, содержимое которой удовлетворяет условиям запроса. С </w:t>
      </w:r>
      <w:r>
        <w:rPr>
          <w:color w:val="000000"/>
          <w:sz w:val="28"/>
        </w:rPr>
        <w:t xml:space="preserve">выборкой можно обращаться как с реальной таблицей - например, </w:t>
      </w:r>
      <w:r>
        <w:rPr>
          <w:color w:val="000000"/>
          <w:spacing w:val="-4"/>
          <w:sz w:val="28"/>
        </w:rPr>
        <w:t>редактировать ее записи. Внесенные изменения будут отражены в записях реальных таблиц, стоящих за этой выборкой.</w:t>
      </w:r>
    </w:p>
    <w:p w:rsidR="00196A80" w:rsidRDefault="00196A80" w:rsidP="00196A80">
      <w:pPr>
        <w:shd w:val="clear" w:color="auto" w:fill="FFFFFF"/>
        <w:spacing w:line="360" w:lineRule="auto"/>
        <w:ind w:left="24" w:right="24" w:firstLine="451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Текстовыми базами данных называются базы данных, объектами </w:t>
      </w:r>
      <w:r>
        <w:rPr>
          <w:color w:val="000000"/>
          <w:spacing w:val="-6"/>
          <w:sz w:val="28"/>
        </w:rPr>
        <w:t>хранения в которых являются тексты. Под текстом понимаются неструктури</w:t>
      </w:r>
      <w:r>
        <w:rPr>
          <w:color w:val="000000"/>
          <w:spacing w:val="-6"/>
          <w:sz w:val="28"/>
        </w:rPr>
        <w:softHyphen/>
      </w:r>
      <w:r>
        <w:rPr>
          <w:color w:val="000000"/>
          <w:spacing w:val="-3"/>
          <w:sz w:val="28"/>
        </w:rPr>
        <w:t>рованные данные, построенные из строк.</w:t>
      </w:r>
    </w:p>
    <w:p w:rsidR="00196A80" w:rsidRDefault="00196A80" w:rsidP="00196A80">
      <w:pPr>
        <w:shd w:val="clear" w:color="auto" w:fill="FFFFFF"/>
        <w:spacing w:line="360" w:lineRule="auto"/>
        <w:ind w:left="14" w:right="19" w:firstLine="466"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Проблемно ориентированные текстовые БД используются в разных </w:t>
      </w:r>
      <w:r>
        <w:rPr>
          <w:color w:val="000000"/>
          <w:spacing w:val="2"/>
          <w:sz w:val="28"/>
        </w:rPr>
        <w:t xml:space="preserve">областях медицины, юриспруденции, научно-технической информации, </w:t>
      </w:r>
      <w:r>
        <w:rPr>
          <w:color w:val="000000"/>
          <w:spacing w:val="-2"/>
          <w:sz w:val="28"/>
        </w:rPr>
        <w:t xml:space="preserve">делопроизводства и др. Они хранят и обрабатывают огромные массивы </w:t>
      </w:r>
      <w:r>
        <w:rPr>
          <w:color w:val="000000"/>
          <w:spacing w:val="-4"/>
          <w:sz w:val="28"/>
        </w:rPr>
        <w:t>постоянно увеличивающейся текстовой информации.</w:t>
      </w:r>
    </w:p>
    <w:p w:rsidR="00196A80" w:rsidRDefault="00196A80" w:rsidP="00196A80">
      <w:pPr>
        <w:shd w:val="clear" w:color="auto" w:fill="FFFFFF"/>
        <w:spacing w:line="360" w:lineRule="auto"/>
        <w:ind w:left="19" w:right="24" w:firstLine="456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Системы обработки текстовой информации отличаются от систем </w:t>
      </w:r>
      <w:r>
        <w:rPr>
          <w:color w:val="000000"/>
          <w:spacing w:val="-2"/>
          <w:sz w:val="28"/>
        </w:rPr>
        <w:t xml:space="preserve">обработки структурированных данных, имеющих фиксированный формат </w:t>
      </w:r>
      <w:r>
        <w:rPr>
          <w:color w:val="000000"/>
          <w:spacing w:val="-4"/>
          <w:sz w:val="28"/>
        </w:rPr>
        <w:t>записи, в первую очередь типами хранимых данных.</w:t>
      </w:r>
    </w:p>
    <w:p w:rsidR="00196A80" w:rsidRDefault="00196A80" w:rsidP="00196A80">
      <w:pPr>
        <w:shd w:val="clear" w:color="auto" w:fill="FFFFFF"/>
        <w:spacing w:line="360" w:lineRule="auto"/>
        <w:ind w:left="14" w:right="29" w:firstLine="466"/>
        <w:jc w:val="both"/>
        <w:rPr>
          <w:sz w:val="28"/>
        </w:rPr>
      </w:pPr>
      <w:r>
        <w:rPr>
          <w:color w:val="000000"/>
          <w:spacing w:val="-8"/>
          <w:sz w:val="28"/>
        </w:rPr>
        <w:lastRenderedPageBreak/>
        <w:t xml:space="preserve">Текстовые БД могут содержать различные тексты и документы, например </w:t>
      </w:r>
      <w:r>
        <w:rPr>
          <w:color w:val="000000"/>
          <w:spacing w:val="-5"/>
          <w:sz w:val="28"/>
        </w:rPr>
        <w:t>тексты законов, библиографические описания, книги, рефераты, статьи и др.</w:t>
      </w:r>
    </w:p>
    <w:p w:rsidR="00196A80" w:rsidRDefault="00196A80" w:rsidP="00196A80">
      <w:pPr>
        <w:shd w:val="clear" w:color="auto" w:fill="FFFFFF"/>
        <w:spacing w:line="360" w:lineRule="auto"/>
        <w:ind w:left="14" w:right="43" w:firstLine="451"/>
        <w:jc w:val="both"/>
        <w:rPr>
          <w:sz w:val="28"/>
        </w:rPr>
      </w:pPr>
      <w:r>
        <w:rPr>
          <w:color w:val="000000"/>
          <w:spacing w:val="-6"/>
          <w:sz w:val="28"/>
        </w:rPr>
        <w:t xml:space="preserve">Пакеты прикладных программ, предназначенные для ввода, обработки, </w:t>
      </w:r>
      <w:r>
        <w:rPr>
          <w:color w:val="000000"/>
          <w:spacing w:val="-7"/>
          <w:sz w:val="28"/>
        </w:rPr>
        <w:t xml:space="preserve">поиска и обновления текстов, называют информационно-поисковой системой </w:t>
      </w:r>
      <w:r>
        <w:rPr>
          <w:color w:val="000000"/>
          <w:spacing w:val="-12"/>
          <w:sz w:val="28"/>
        </w:rPr>
        <w:t>(ИПС).</w:t>
      </w:r>
    </w:p>
    <w:p w:rsidR="00196A80" w:rsidRDefault="00196A80" w:rsidP="00196A80">
      <w:pPr>
        <w:shd w:val="clear" w:color="auto" w:fill="FFFFFF"/>
        <w:spacing w:line="360" w:lineRule="auto"/>
        <w:ind w:left="10" w:right="43" w:firstLine="451"/>
        <w:jc w:val="both"/>
        <w:rPr>
          <w:color w:val="000000"/>
          <w:spacing w:val="-3"/>
          <w:sz w:val="28"/>
        </w:rPr>
      </w:pPr>
      <w:r>
        <w:rPr>
          <w:color w:val="000000"/>
          <w:spacing w:val="2"/>
          <w:sz w:val="28"/>
        </w:rPr>
        <w:t xml:space="preserve">В отличие от систем обработки структурированных данных ИПС, </w:t>
      </w:r>
      <w:r>
        <w:rPr>
          <w:color w:val="000000"/>
          <w:spacing w:val="-8"/>
          <w:sz w:val="28"/>
        </w:rPr>
        <w:t xml:space="preserve">предназначенные для работы с текстом, имеют более гибкую стратегию поиска, </w:t>
      </w:r>
      <w:r>
        <w:rPr>
          <w:color w:val="000000"/>
          <w:spacing w:val="1"/>
          <w:sz w:val="28"/>
        </w:rPr>
        <w:t xml:space="preserve">т.е. поиск может проводиться по тексту либо по заданному описанию </w:t>
      </w:r>
      <w:r>
        <w:rPr>
          <w:color w:val="000000"/>
          <w:spacing w:val="-3"/>
          <w:sz w:val="28"/>
        </w:rPr>
        <w:t xml:space="preserve">интересующей нас темы, а найденные документы должны частично либо </w:t>
      </w:r>
      <w:r>
        <w:rPr>
          <w:color w:val="000000"/>
          <w:spacing w:val="-2"/>
          <w:sz w:val="28"/>
        </w:rPr>
        <w:t xml:space="preserve">полностью соответствовать сформулированному запросу. При поиске же </w:t>
      </w:r>
      <w:r>
        <w:rPr>
          <w:color w:val="000000"/>
          <w:spacing w:val="-8"/>
          <w:sz w:val="28"/>
        </w:rPr>
        <w:t xml:space="preserve">структурированной информации, осуществляемом СУБД, запрос, принимаемый к исполнению, может быть сформулирован только в терминах определенного формального языка, а данные, выдаваемые на запрос при структурированном </w:t>
      </w:r>
      <w:r>
        <w:rPr>
          <w:color w:val="000000"/>
          <w:spacing w:val="-3"/>
          <w:sz w:val="28"/>
        </w:rPr>
        <w:t>поиске, полностью соответствуют сформулированному запросу.</w:t>
      </w:r>
    </w:p>
    <w:p w:rsidR="00196A80" w:rsidRDefault="00196A80" w:rsidP="00196A80">
      <w:pPr>
        <w:shd w:val="clear" w:color="auto" w:fill="FFFFFF"/>
        <w:spacing w:line="360" w:lineRule="auto"/>
        <w:ind w:left="10" w:right="43" w:firstLine="451"/>
        <w:jc w:val="both"/>
        <w:rPr>
          <w:color w:val="000000"/>
          <w:spacing w:val="-3"/>
          <w:sz w:val="28"/>
        </w:rPr>
      </w:pPr>
    </w:p>
    <w:p w:rsidR="00156476" w:rsidRDefault="00156476"/>
    <w:sectPr w:rsidR="00156476" w:rsidSect="0015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4B34"/>
    <w:multiLevelType w:val="hybridMultilevel"/>
    <w:tmpl w:val="8DF8CD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327127"/>
    <w:multiLevelType w:val="hybridMultilevel"/>
    <w:tmpl w:val="4B1E0F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5F7B74"/>
    <w:multiLevelType w:val="hybridMultilevel"/>
    <w:tmpl w:val="C980D2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00374E"/>
    <w:multiLevelType w:val="hybridMultilevel"/>
    <w:tmpl w:val="F65495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6C2C59"/>
    <w:multiLevelType w:val="hybridMultilevel"/>
    <w:tmpl w:val="09DCC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E7667D"/>
    <w:multiLevelType w:val="hybridMultilevel"/>
    <w:tmpl w:val="42761A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D73002"/>
    <w:multiLevelType w:val="hybridMultilevel"/>
    <w:tmpl w:val="D5CA23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96A80"/>
    <w:rsid w:val="00156476"/>
    <w:rsid w:val="0019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6A80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196A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2134</Words>
  <Characters>12169</Characters>
  <Application>Microsoft Office Word</Application>
  <DocSecurity>0</DocSecurity>
  <Lines>101</Lines>
  <Paragraphs>28</Paragraphs>
  <ScaleCrop>false</ScaleCrop>
  <Company>Home</Company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2013-08-01T19:13:00Z</dcterms:created>
  <dcterms:modified xsi:type="dcterms:W3CDTF">2013-08-01T19:13:00Z</dcterms:modified>
</cp:coreProperties>
</file>